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9B431" w14:textId="77777777" w:rsidR="005C05C3" w:rsidRDefault="005C05C3" w:rsidP="005C05C3">
      <w:bookmarkStart w:id="0" w:name="_Hlk211934565"/>
    </w:p>
    <w:p w14:paraId="363E6404" w14:textId="7671DB5F" w:rsidR="005C05C3" w:rsidRPr="00671E05" w:rsidRDefault="005C05C3" w:rsidP="005C05C3">
      <w:pPr>
        <w:rPr>
          <w:rFonts w:ascii="Montserrat" w:hAnsi="Montserrat"/>
          <w:b/>
          <w:bCs/>
          <w:sz w:val="28"/>
          <w:szCs w:val="28"/>
        </w:rPr>
      </w:pPr>
      <w:r w:rsidRPr="00671E05">
        <w:rPr>
          <w:rFonts w:ascii="Montserrat" w:hAnsi="Montserrat"/>
          <w:b/>
          <w:bCs/>
          <w:sz w:val="28"/>
          <w:szCs w:val="28"/>
        </w:rPr>
        <w:t>Job Description</w:t>
      </w:r>
    </w:p>
    <w:p w14:paraId="128FCA71" w14:textId="2EFE09FE" w:rsidR="005C05C3" w:rsidRDefault="005C05C3" w:rsidP="005C05C3">
      <w:pPr>
        <w:spacing w:after="0"/>
        <w:rPr>
          <w:rFonts w:ascii="Montserrat" w:hAnsi="Montserrat"/>
        </w:rPr>
      </w:pPr>
      <w:r w:rsidRPr="00E946FE">
        <w:rPr>
          <w:rFonts w:ascii="Montserrat" w:hAnsi="Montserrat"/>
          <w:b/>
          <w:bCs/>
        </w:rPr>
        <w:t>Job Title:</w:t>
      </w:r>
      <w:r w:rsidRPr="00E946FE">
        <w:rPr>
          <w:rFonts w:ascii="Montserrat" w:hAnsi="Montserrat"/>
        </w:rPr>
        <w:t xml:space="preserve"> </w:t>
      </w:r>
      <w:r>
        <w:rPr>
          <w:rFonts w:ascii="Montserrat" w:hAnsi="Montserrat"/>
        </w:rPr>
        <w:t>Business</w:t>
      </w:r>
      <w:r w:rsidRPr="00E946FE">
        <w:rPr>
          <w:rFonts w:ascii="Montserrat" w:hAnsi="Montserrat"/>
        </w:rPr>
        <w:t xml:space="preserve"> </w:t>
      </w:r>
      <w:r>
        <w:rPr>
          <w:rFonts w:ascii="Montserrat" w:hAnsi="Montserrat"/>
        </w:rPr>
        <w:t>Development Manager</w:t>
      </w:r>
    </w:p>
    <w:p w14:paraId="3156147D" w14:textId="77777777" w:rsidR="005C05C3" w:rsidRDefault="005C05C3" w:rsidP="005C05C3">
      <w:pPr>
        <w:spacing w:after="0"/>
        <w:rPr>
          <w:rFonts w:ascii="Montserrat" w:hAnsi="Montserrat"/>
        </w:rPr>
      </w:pPr>
      <w:r w:rsidRPr="00585B85">
        <w:rPr>
          <w:rFonts w:ascii="Montserrat" w:hAnsi="Montserrat"/>
          <w:b/>
          <w:bCs/>
        </w:rPr>
        <w:t xml:space="preserve">Hours: </w:t>
      </w:r>
      <w:r w:rsidRPr="00585B85">
        <w:rPr>
          <w:rFonts w:ascii="Montserrat" w:hAnsi="Montserrat"/>
        </w:rPr>
        <w:t>2</w:t>
      </w:r>
      <w:r>
        <w:rPr>
          <w:rFonts w:ascii="Montserrat" w:hAnsi="Montserrat"/>
        </w:rPr>
        <w:t>1</w:t>
      </w:r>
      <w:r w:rsidRPr="00585B85">
        <w:rPr>
          <w:rFonts w:ascii="Montserrat" w:hAnsi="Montserrat"/>
        </w:rPr>
        <w:t xml:space="preserve"> hrs </w:t>
      </w:r>
      <w:r>
        <w:rPr>
          <w:rFonts w:ascii="Montserrat" w:hAnsi="Montserrat"/>
        </w:rPr>
        <w:t xml:space="preserve">(3 days) </w:t>
      </w:r>
      <w:r w:rsidRPr="00585B85">
        <w:rPr>
          <w:rFonts w:ascii="Montserrat" w:hAnsi="Montserrat"/>
        </w:rPr>
        <w:t>per week</w:t>
      </w:r>
    </w:p>
    <w:p w14:paraId="4E5CC52B" w14:textId="266C9458" w:rsidR="005C05C3" w:rsidRPr="00C86ED1" w:rsidRDefault="005C05C3" w:rsidP="005C05C3">
      <w:pPr>
        <w:spacing w:after="0"/>
        <w:rPr>
          <w:rFonts w:ascii="Montserrat" w:hAnsi="Montserrat"/>
        </w:rPr>
      </w:pPr>
      <w:r w:rsidRPr="00C86ED1">
        <w:rPr>
          <w:rFonts w:ascii="Montserrat" w:hAnsi="Montserrat"/>
          <w:b/>
          <w:bCs/>
        </w:rPr>
        <w:t>Contract:</w:t>
      </w:r>
      <w:r>
        <w:rPr>
          <w:rFonts w:ascii="Montserrat" w:hAnsi="Montserrat"/>
          <w:b/>
          <w:bCs/>
        </w:rPr>
        <w:t xml:space="preserve"> </w:t>
      </w:r>
      <w:r>
        <w:rPr>
          <w:rFonts w:ascii="Montserrat" w:hAnsi="Montserrat"/>
        </w:rPr>
        <w:t>1</w:t>
      </w:r>
      <w:r w:rsidR="003D2078">
        <w:rPr>
          <w:rFonts w:ascii="Montserrat" w:hAnsi="Montserrat"/>
        </w:rPr>
        <w:t>8</w:t>
      </w:r>
      <w:r>
        <w:rPr>
          <w:rFonts w:ascii="Montserrat" w:hAnsi="Montserrat"/>
        </w:rPr>
        <w:t xml:space="preserve"> months, fixed term (</w:t>
      </w:r>
      <w:r w:rsidR="00376E67">
        <w:rPr>
          <w:rFonts w:ascii="Montserrat" w:hAnsi="Montserrat"/>
        </w:rPr>
        <w:t>potential</w:t>
      </w:r>
      <w:r>
        <w:rPr>
          <w:rFonts w:ascii="Montserrat" w:hAnsi="Montserrat"/>
        </w:rPr>
        <w:t xml:space="preserve"> to extend subject to funding)</w:t>
      </w:r>
    </w:p>
    <w:p w14:paraId="5804E094" w14:textId="77777777" w:rsidR="005C05C3" w:rsidRDefault="005C05C3" w:rsidP="005C05C3">
      <w:pPr>
        <w:spacing w:after="0"/>
        <w:rPr>
          <w:rFonts w:ascii="Montserrat" w:hAnsi="Montserrat"/>
        </w:rPr>
      </w:pPr>
      <w:r w:rsidRPr="00E879F3">
        <w:rPr>
          <w:rFonts w:ascii="Montserrat" w:hAnsi="Montserrat"/>
          <w:b/>
          <w:bCs/>
        </w:rPr>
        <w:t>Working pattern:</w:t>
      </w:r>
      <w:r>
        <w:rPr>
          <w:rFonts w:ascii="Montserrat" w:hAnsi="Montserrat"/>
        </w:rPr>
        <w:t xml:space="preserve"> Part-time, flexible across the week</w:t>
      </w:r>
    </w:p>
    <w:p w14:paraId="4E28856D" w14:textId="17E34377" w:rsidR="005C05C3" w:rsidRDefault="005C05C3" w:rsidP="005C05C3">
      <w:pPr>
        <w:spacing w:after="0"/>
        <w:rPr>
          <w:rFonts w:ascii="Montserrat" w:hAnsi="Montserrat"/>
        </w:rPr>
      </w:pPr>
      <w:r w:rsidRPr="00585B85">
        <w:rPr>
          <w:rFonts w:ascii="Montserrat" w:hAnsi="Montserrat"/>
          <w:b/>
          <w:bCs/>
        </w:rPr>
        <w:t>Salary:</w:t>
      </w:r>
      <w:r>
        <w:rPr>
          <w:rFonts w:ascii="Montserrat" w:hAnsi="Montserrat"/>
          <w:b/>
          <w:bCs/>
        </w:rPr>
        <w:t xml:space="preserve"> </w:t>
      </w:r>
      <w:r w:rsidR="00ED57BF">
        <w:rPr>
          <w:rFonts w:ascii="Montserrat" w:hAnsi="Montserrat"/>
        </w:rPr>
        <w:t>£45,000</w:t>
      </w:r>
      <w:r w:rsidRPr="00585B85">
        <w:rPr>
          <w:rFonts w:ascii="Montserrat" w:hAnsi="Montserrat"/>
        </w:rPr>
        <w:t xml:space="preserve"> per annum</w:t>
      </w:r>
      <w:r w:rsidR="000E2636">
        <w:rPr>
          <w:rFonts w:ascii="Montserrat" w:hAnsi="Montserrat"/>
        </w:rPr>
        <w:t xml:space="preserve"> (£27,000 pro rata)</w:t>
      </w:r>
    </w:p>
    <w:p w14:paraId="03938383" w14:textId="77777777" w:rsidR="005C05C3" w:rsidRDefault="005C05C3" w:rsidP="005C05C3">
      <w:pPr>
        <w:spacing w:after="0"/>
        <w:rPr>
          <w:rFonts w:ascii="Montserrat" w:hAnsi="Montserrat"/>
        </w:rPr>
      </w:pPr>
      <w:r w:rsidRPr="00E946FE">
        <w:rPr>
          <w:rFonts w:ascii="Montserrat" w:hAnsi="Montserrat"/>
          <w:b/>
          <w:bCs/>
        </w:rPr>
        <w:t>Reports to:</w:t>
      </w:r>
      <w:r w:rsidRPr="00E946FE">
        <w:rPr>
          <w:rFonts w:ascii="Montserrat" w:hAnsi="Montserrat"/>
        </w:rPr>
        <w:t xml:space="preserve"> </w:t>
      </w:r>
      <w:r>
        <w:rPr>
          <w:rFonts w:ascii="Montserrat" w:hAnsi="Montserrat"/>
        </w:rPr>
        <w:t>CEO</w:t>
      </w:r>
    </w:p>
    <w:bookmarkEnd w:id="0"/>
    <w:p w14:paraId="374E0A54" w14:textId="77777777" w:rsidR="005C05C3" w:rsidRPr="00E946FE" w:rsidRDefault="005C05C3" w:rsidP="005C05C3">
      <w:pPr>
        <w:rPr>
          <w:rFonts w:ascii="Montserrat" w:hAnsi="Montserrat"/>
        </w:rPr>
      </w:pPr>
    </w:p>
    <w:p w14:paraId="3D2B22C7" w14:textId="16258B64" w:rsidR="005C05C3" w:rsidRPr="00533EB3" w:rsidRDefault="005C05C3">
      <w:pPr>
        <w:rPr>
          <w:rFonts w:ascii="Montserrat" w:hAnsi="Montserrat"/>
          <w:b/>
          <w:bCs/>
        </w:rPr>
      </w:pPr>
      <w:r w:rsidRPr="000138ED">
        <w:rPr>
          <w:rFonts w:ascii="Montserrat" w:hAnsi="Montserrat"/>
          <w:b/>
          <w:bCs/>
        </w:rPr>
        <w:t>Role Purpose</w:t>
      </w:r>
    </w:p>
    <w:p w14:paraId="2EB4A655" w14:textId="626E191D" w:rsidR="005C05C3" w:rsidRPr="00533EB3" w:rsidRDefault="005C05C3" w:rsidP="005C05C3">
      <w:pPr>
        <w:rPr>
          <w:rFonts w:ascii="Montserrat" w:hAnsi="Montserrat"/>
        </w:rPr>
      </w:pPr>
      <w:r w:rsidRPr="00533EB3">
        <w:rPr>
          <w:rFonts w:ascii="Montserrat" w:hAnsi="Montserrat"/>
        </w:rPr>
        <w:t>Hackney CVS is entering an important phase in its development. Our refreshed strategy places equity, dismantling racism, and building community power at the heart of our work.</w:t>
      </w:r>
    </w:p>
    <w:p w14:paraId="200307B9" w14:textId="1E54CA79" w:rsidR="005C05C3" w:rsidRPr="00533EB3" w:rsidRDefault="005C05C3" w:rsidP="005C05C3">
      <w:pPr>
        <w:rPr>
          <w:rFonts w:ascii="Montserrat" w:hAnsi="Montserrat"/>
        </w:rPr>
      </w:pPr>
      <w:r w:rsidRPr="00533EB3">
        <w:rPr>
          <w:rFonts w:ascii="Montserrat" w:hAnsi="Montserrat"/>
        </w:rPr>
        <w:t>We want to build a more diverse and sustainable income base that supports</w:t>
      </w:r>
      <w:r w:rsidR="00533EB3">
        <w:rPr>
          <w:rFonts w:ascii="Montserrat" w:hAnsi="Montserrat"/>
        </w:rPr>
        <w:t xml:space="preserve"> </w:t>
      </w:r>
      <w:r w:rsidRPr="00533EB3">
        <w:rPr>
          <w:rFonts w:ascii="Montserrat" w:hAnsi="Montserrat"/>
        </w:rPr>
        <w:t xml:space="preserve">Hackney CVS and our role as an infrastructure organisation. We are looking for </w:t>
      </w:r>
      <w:r w:rsidR="00533EB3">
        <w:rPr>
          <w:rFonts w:ascii="Montserrat" w:hAnsi="Montserrat"/>
        </w:rPr>
        <w:t>someone</w:t>
      </w:r>
      <w:r w:rsidRPr="00533EB3">
        <w:rPr>
          <w:rFonts w:ascii="Montserrat" w:hAnsi="Montserrat"/>
        </w:rPr>
        <w:t xml:space="preserve"> to provide dedicated capacity to turn this ambition into a structured and proactive programme of business development.</w:t>
      </w:r>
    </w:p>
    <w:p w14:paraId="2F4BFF40" w14:textId="60AB582B" w:rsidR="005C05C3" w:rsidRDefault="00FC4A10" w:rsidP="005C05C3">
      <w:pPr>
        <w:rPr>
          <w:rFonts w:ascii="Montserrat" w:hAnsi="Montserrat"/>
        </w:rPr>
      </w:pPr>
      <w:r>
        <w:rPr>
          <w:rFonts w:ascii="Montserrat" w:hAnsi="Montserrat"/>
        </w:rPr>
        <w:t>Working closely with the Senior Leadership Team, the</w:t>
      </w:r>
      <w:r w:rsidR="005C05C3" w:rsidRPr="00533EB3">
        <w:rPr>
          <w:rFonts w:ascii="Montserrat" w:hAnsi="Montserrat"/>
        </w:rPr>
        <w:t xml:space="preserve"> Business Development Manager will help ensure we have the capacity to turn relationships and ideas into developed opportunities, while also proactively identifying </w:t>
      </w:r>
      <w:r w:rsidR="00533EB3" w:rsidRPr="00533EB3">
        <w:rPr>
          <w:rFonts w:ascii="Montserrat" w:hAnsi="Montserrat"/>
        </w:rPr>
        <w:t>and testing new opportunities.</w:t>
      </w:r>
    </w:p>
    <w:p w14:paraId="7CE47771" w14:textId="1E8BA165" w:rsidR="00C51A14" w:rsidRPr="00C924DD" w:rsidRDefault="00AA7445" w:rsidP="00C51A14">
      <w:pPr>
        <w:rPr>
          <w:rFonts w:ascii="Montserrat" w:hAnsi="Montserrat"/>
        </w:rPr>
      </w:pPr>
      <w:r>
        <w:rPr>
          <w:rFonts w:ascii="Montserrat" w:hAnsi="Montserrat"/>
        </w:rPr>
        <w:t xml:space="preserve">The </w:t>
      </w:r>
      <w:r w:rsidR="00C51A14" w:rsidRPr="00C51A14">
        <w:rPr>
          <w:rFonts w:ascii="Montserrat" w:hAnsi="Montserrat"/>
        </w:rPr>
        <w:t xml:space="preserve">postholder will translate </w:t>
      </w:r>
      <w:r w:rsidR="00C51A14">
        <w:rPr>
          <w:rFonts w:ascii="Montserrat" w:hAnsi="Montserrat"/>
        </w:rPr>
        <w:t>our</w:t>
      </w:r>
      <w:r w:rsidR="00C51A14" w:rsidRPr="00C51A14">
        <w:rPr>
          <w:rFonts w:ascii="Montserrat" w:hAnsi="Montserrat"/>
        </w:rPr>
        <w:t xml:space="preserve"> </w:t>
      </w:r>
      <w:r w:rsidR="00C51A14" w:rsidRPr="00C924DD">
        <w:rPr>
          <w:rFonts w:ascii="Montserrat" w:hAnsi="Montserrat"/>
        </w:rPr>
        <w:t xml:space="preserve">strategy into compelling propositions for </w:t>
      </w:r>
      <w:r w:rsidR="00CB6BC9" w:rsidRPr="00C924DD">
        <w:rPr>
          <w:rFonts w:ascii="Montserrat" w:hAnsi="Montserrat"/>
        </w:rPr>
        <w:t>funders</w:t>
      </w:r>
      <w:r w:rsidR="00C51A14" w:rsidRPr="00C924DD">
        <w:rPr>
          <w:rFonts w:ascii="Montserrat" w:hAnsi="Montserrat"/>
        </w:rPr>
        <w:t>, businesses, donors and partners, supported by appropriate evidence, case studies, impact information and communications materials.</w:t>
      </w:r>
    </w:p>
    <w:p w14:paraId="46AEFF3C" w14:textId="6C03806B" w:rsidR="005C05C3" w:rsidRPr="00533EB3" w:rsidRDefault="005C05C3" w:rsidP="005C05C3">
      <w:pPr>
        <w:rPr>
          <w:rFonts w:ascii="Montserrat" w:hAnsi="Montserrat"/>
        </w:rPr>
      </w:pPr>
      <w:r w:rsidRPr="00C924DD">
        <w:rPr>
          <w:rFonts w:ascii="Montserrat" w:hAnsi="Montserrat"/>
        </w:rPr>
        <w:t>A particular area of responsibility will be supporting the sustainable development of Hackney Giving</w:t>
      </w:r>
      <w:r w:rsidR="00DF093C">
        <w:rPr>
          <w:rFonts w:ascii="Montserrat" w:hAnsi="Montserrat"/>
        </w:rPr>
        <w:t>, our place-based giving scheme,</w:t>
      </w:r>
      <w:r w:rsidRPr="00C924DD">
        <w:rPr>
          <w:rFonts w:ascii="Montserrat" w:hAnsi="Montserrat"/>
        </w:rPr>
        <w:t xml:space="preserve"> as part</w:t>
      </w:r>
      <w:r w:rsidRPr="00533EB3">
        <w:rPr>
          <w:rFonts w:ascii="Montserrat" w:hAnsi="Montserrat"/>
        </w:rPr>
        <w:t xml:space="preserve"> of our wider business development strategy</w:t>
      </w:r>
      <w:r w:rsidR="002A6AD6">
        <w:rPr>
          <w:rFonts w:ascii="Montserrat" w:hAnsi="Montserrat"/>
        </w:rPr>
        <w:t>.</w:t>
      </w:r>
    </w:p>
    <w:p w14:paraId="42826E7F" w14:textId="396147C1" w:rsidR="005C05C3" w:rsidRDefault="005C05C3" w:rsidP="005C05C3"/>
    <w:p w14:paraId="657C2E2D" w14:textId="77777777" w:rsidR="00C51A14" w:rsidRDefault="00C51A14" w:rsidP="005C05C3"/>
    <w:p w14:paraId="276278F6" w14:textId="77777777" w:rsidR="00DF093C" w:rsidRDefault="00DF093C" w:rsidP="005C05C3"/>
    <w:p w14:paraId="477AE9E5" w14:textId="77777777" w:rsidR="00AA7445" w:rsidRDefault="00AA7445" w:rsidP="005C05C3"/>
    <w:p w14:paraId="32E7343F" w14:textId="77777777" w:rsidR="00AA7445" w:rsidRDefault="00AA7445" w:rsidP="005C05C3"/>
    <w:p w14:paraId="36ECDE73" w14:textId="77777777" w:rsidR="00AA7445" w:rsidRDefault="00AA7445" w:rsidP="005C05C3"/>
    <w:p w14:paraId="27F71F0D" w14:textId="4E5DE87E" w:rsidR="00C51A14" w:rsidRPr="00C51A14" w:rsidRDefault="00C51A14" w:rsidP="005C05C3">
      <w:pPr>
        <w:rPr>
          <w:rFonts w:ascii="Montserrat" w:hAnsi="Montserrat"/>
          <w:b/>
          <w:bCs/>
        </w:rPr>
      </w:pPr>
      <w:r w:rsidRPr="000138ED">
        <w:rPr>
          <w:rFonts w:ascii="Montserrat" w:hAnsi="Montserrat"/>
          <w:b/>
          <w:bCs/>
        </w:rPr>
        <w:lastRenderedPageBreak/>
        <w:t>Key Responsibilities</w:t>
      </w:r>
    </w:p>
    <w:p w14:paraId="20D5E5D7" w14:textId="77777777" w:rsidR="005C05C3" w:rsidRPr="00C51A14" w:rsidRDefault="005C05C3" w:rsidP="005C05C3">
      <w:pPr>
        <w:rPr>
          <w:rFonts w:ascii="Montserrat" w:hAnsi="Montserrat"/>
          <w:b/>
          <w:bCs/>
        </w:rPr>
      </w:pPr>
      <w:r w:rsidRPr="00C51A14">
        <w:rPr>
          <w:rFonts w:ascii="Montserrat" w:hAnsi="Montserrat"/>
          <w:b/>
          <w:bCs/>
        </w:rPr>
        <w:t>1. Develop and manage our business development pipeline</w:t>
      </w:r>
    </w:p>
    <w:p w14:paraId="48DF2B91" w14:textId="788CDB47" w:rsidR="005C05C3" w:rsidRPr="002A7830" w:rsidRDefault="005C05C3" w:rsidP="005C05C3">
      <w:pPr>
        <w:numPr>
          <w:ilvl w:val="0"/>
          <w:numId w:val="1"/>
        </w:numPr>
        <w:rPr>
          <w:rFonts w:ascii="Montserrat" w:hAnsi="Montserrat"/>
        </w:rPr>
      </w:pPr>
      <w:r w:rsidRPr="002A7830">
        <w:rPr>
          <w:rFonts w:ascii="Montserrat" w:hAnsi="Montserrat"/>
        </w:rPr>
        <w:t>Turn Hackney CVS's business development strategy into a practical, prioritised and regularly reviewed workplan.</w:t>
      </w:r>
    </w:p>
    <w:p w14:paraId="2849B8FF" w14:textId="3372CE96" w:rsidR="005C05C3" w:rsidRPr="002A7830" w:rsidRDefault="005C05C3" w:rsidP="00FA7FE3">
      <w:pPr>
        <w:numPr>
          <w:ilvl w:val="0"/>
          <w:numId w:val="1"/>
        </w:numPr>
        <w:rPr>
          <w:rFonts w:ascii="Montserrat" w:hAnsi="Montserrat"/>
        </w:rPr>
      </w:pPr>
      <w:r w:rsidRPr="002A7830">
        <w:rPr>
          <w:rFonts w:ascii="Montserrat" w:hAnsi="Montserrat"/>
        </w:rPr>
        <w:t>Develop and maintain a clear pipeline of short</w:t>
      </w:r>
      <w:r w:rsidR="00FA7FE3" w:rsidRPr="002A7830">
        <w:rPr>
          <w:rFonts w:ascii="Montserrat" w:hAnsi="Montserrat"/>
        </w:rPr>
        <w:t xml:space="preserve">/medium-term income generation opportunities alongside those requiring longer-term </w:t>
      </w:r>
      <w:r w:rsidRPr="002A7830">
        <w:rPr>
          <w:rFonts w:ascii="Montserrat" w:hAnsi="Montserrat"/>
        </w:rPr>
        <w:t>relationship building, research, testing or development.</w:t>
      </w:r>
    </w:p>
    <w:p w14:paraId="2F4ADB11" w14:textId="77E2D97B" w:rsidR="005C05C3" w:rsidRPr="002A7830" w:rsidRDefault="005C05C3" w:rsidP="005C05C3">
      <w:pPr>
        <w:numPr>
          <w:ilvl w:val="0"/>
          <w:numId w:val="1"/>
        </w:numPr>
        <w:rPr>
          <w:rFonts w:ascii="Montserrat" w:hAnsi="Montserrat"/>
        </w:rPr>
      </w:pPr>
      <w:r w:rsidRPr="002A7830">
        <w:rPr>
          <w:rFonts w:ascii="Montserrat" w:hAnsi="Montserrat"/>
        </w:rPr>
        <w:t xml:space="preserve">Proactively research funding, </w:t>
      </w:r>
      <w:r w:rsidR="00D473ED">
        <w:rPr>
          <w:rFonts w:ascii="Montserrat" w:hAnsi="Montserrat"/>
        </w:rPr>
        <w:t>co</w:t>
      </w:r>
      <w:r w:rsidR="008550AB">
        <w:rPr>
          <w:rFonts w:ascii="Montserrat" w:hAnsi="Montserrat"/>
        </w:rPr>
        <w:t>rporate</w:t>
      </w:r>
      <w:r w:rsidR="0066141E">
        <w:rPr>
          <w:rFonts w:ascii="Montserrat" w:hAnsi="Montserrat"/>
        </w:rPr>
        <w:t xml:space="preserve"> partnership</w:t>
      </w:r>
      <w:r w:rsidR="008550AB">
        <w:rPr>
          <w:rFonts w:ascii="Montserrat" w:hAnsi="Montserrat"/>
        </w:rPr>
        <w:t>, individual giving, earned income and other agreed</w:t>
      </w:r>
      <w:r w:rsidRPr="002A7830">
        <w:rPr>
          <w:rFonts w:ascii="Montserrat" w:hAnsi="Montserrat"/>
        </w:rPr>
        <w:t xml:space="preserve"> opportunities</w:t>
      </w:r>
      <w:r w:rsidR="0066141E">
        <w:rPr>
          <w:rFonts w:ascii="Montserrat" w:hAnsi="Montserrat"/>
        </w:rPr>
        <w:t>.</w:t>
      </w:r>
    </w:p>
    <w:p w14:paraId="65C2D924" w14:textId="788C0FCD" w:rsidR="005C05C3" w:rsidRDefault="005C05C3" w:rsidP="005C05C3">
      <w:pPr>
        <w:numPr>
          <w:ilvl w:val="0"/>
          <w:numId w:val="1"/>
        </w:numPr>
        <w:rPr>
          <w:rFonts w:ascii="Montserrat" w:hAnsi="Montserrat"/>
        </w:rPr>
      </w:pPr>
      <w:r w:rsidRPr="002A7830">
        <w:rPr>
          <w:rFonts w:ascii="Montserrat" w:hAnsi="Montserrat"/>
        </w:rPr>
        <w:t xml:space="preserve">Identify opportunities that </w:t>
      </w:r>
      <w:r w:rsidR="00D4025D">
        <w:rPr>
          <w:rFonts w:ascii="Montserrat" w:hAnsi="Montserrat"/>
        </w:rPr>
        <w:t>can increase unrestricted income, diversify funding sources and bring additional resource into the local area.</w:t>
      </w:r>
    </w:p>
    <w:p w14:paraId="60545173" w14:textId="77777777" w:rsidR="00B26A14" w:rsidRPr="00B26A14" w:rsidRDefault="00B26A14" w:rsidP="00B26A14">
      <w:pPr>
        <w:numPr>
          <w:ilvl w:val="0"/>
          <w:numId w:val="1"/>
        </w:numPr>
        <w:rPr>
          <w:rFonts w:ascii="Montserrat" w:hAnsi="Montserrat"/>
        </w:rPr>
      </w:pPr>
      <w:r w:rsidRPr="00B26A14">
        <w:rPr>
          <w:rFonts w:ascii="Montserrat" w:hAnsi="Montserrat"/>
        </w:rPr>
        <w:t>Work with relevant colleagues to identify and progress opportunities linked to earned income, Hackney Giving and other business development priorities.</w:t>
      </w:r>
    </w:p>
    <w:p w14:paraId="52CF2D96" w14:textId="4B96264C" w:rsidR="00A005B1" w:rsidRPr="00B26A14" w:rsidRDefault="00B26A14" w:rsidP="00B26A14">
      <w:pPr>
        <w:numPr>
          <w:ilvl w:val="0"/>
          <w:numId w:val="1"/>
        </w:numPr>
        <w:rPr>
          <w:rFonts w:ascii="Montserrat" w:hAnsi="Montserrat"/>
        </w:rPr>
      </w:pPr>
      <w:r w:rsidRPr="00B26A14">
        <w:rPr>
          <w:rFonts w:ascii="Montserrat" w:hAnsi="Montserrat"/>
        </w:rPr>
        <w:t>Maintain clear records of opportunities, progress, outcomes and pipeline value, providing concise reporting to SLT on progress against agreed objectives and milestones.</w:t>
      </w:r>
    </w:p>
    <w:p w14:paraId="23A1E40E" w14:textId="77777777" w:rsidR="00C924DD" w:rsidRPr="002A7830" w:rsidRDefault="00C924DD" w:rsidP="00C924DD">
      <w:pPr>
        <w:ind w:left="720"/>
        <w:rPr>
          <w:rFonts w:ascii="Montserrat" w:hAnsi="Montserrat"/>
          <w:b/>
          <w:bCs/>
        </w:rPr>
      </w:pPr>
    </w:p>
    <w:p w14:paraId="16E2FF71" w14:textId="37ADD3F9" w:rsidR="00C924DD" w:rsidRPr="002A7830" w:rsidRDefault="002A7830" w:rsidP="00C924DD">
      <w:pPr>
        <w:rPr>
          <w:rFonts w:ascii="Montserrat" w:hAnsi="Montserrat"/>
          <w:b/>
          <w:bCs/>
        </w:rPr>
      </w:pPr>
      <w:r>
        <w:rPr>
          <w:rFonts w:ascii="Montserrat" w:hAnsi="Montserrat"/>
          <w:b/>
          <w:bCs/>
        </w:rPr>
        <w:t>2</w:t>
      </w:r>
      <w:r w:rsidR="00C924DD" w:rsidRPr="002A7830">
        <w:rPr>
          <w:rFonts w:ascii="Montserrat" w:hAnsi="Montserrat"/>
          <w:b/>
          <w:bCs/>
        </w:rPr>
        <w:t>. Develop propositions, bids and business cases</w:t>
      </w:r>
    </w:p>
    <w:p w14:paraId="1D6E417C" w14:textId="159B719C" w:rsidR="00C924DD" w:rsidRPr="002A7830" w:rsidRDefault="00C924DD" w:rsidP="00C924DD">
      <w:pPr>
        <w:numPr>
          <w:ilvl w:val="0"/>
          <w:numId w:val="7"/>
        </w:numPr>
        <w:rPr>
          <w:rFonts w:ascii="Montserrat" w:hAnsi="Montserrat"/>
        </w:rPr>
      </w:pPr>
      <w:r w:rsidRPr="002A7830">
        <w:rPr>
          <w:rFonts w:ascii="Montserrat" w:hAnsi="Montserrat"/>
        </w:rPr>
        <w:t xml:space="preserve">Progress the opportunities identified through the business development </w:t>
      </w:r>
      <w:r w:rsidR="00F3439A">
        <w:rPr>
          <w:rFonts w:ascii="Montserrat" w:hAnsi="Montserrat"/>
        </w:rPr>
        <w:t>pipeline.</w:t>
      </w:r>
    </w:p>
    <w:p w14:paraId="5EA6720C" w14:textId="2AD94FB9" w:rsidR="00F3439A" w:rsidRPr="001E0874" w:rsidRDefault="00C924DD" w:rsidP="001E0874">
      <w:pPr>
        <w:numPr>
          <w:ilvl w:val="0"/>
          <w:numId w:val="7"/>
        </w:numPr>
        <w:rPr>
          <w:rFonts w:ascii="Montserrat" w:hAnsi="Montserrat"/>
        </w:rPr>
      </w:pPr>
      <w:r w:rsidRPr="002A7830">
        <w:rPr>
          <w:rFonts w:ascii="Montserrat" w:hAnsi="Montserrat"/>
        </w:rPr>
        <w:t xml:space="preserve">Develop </w:t>
      </w:r>
      <w:r w:rsidR="002A7830" w:rsidRPr="002A7830">
        <w:rPr>
          <w:rFonts w:ascii="Montserrat" w:hAnsi="Montserrat"/>
        </w:rPr>
        <w:t>high-quality applications, proposals, pitches and expressions of interest</w:t>
      </w:r>
      <w:r w:rsidRPr="002A7830">
        <w:rPr>
          <w:rFonts w:ascii="Montserrat" w:hAnsi="Montserrat"/>
        </w:rPr>
        <w:t xml:space="preserve"> for funders, businesses, donors and other audiences, clearly communicating the value of Hackney CVS, Hackney Giving and investment in equitable VCS infrastructure.</w:t>
      </w:r>
    </w:p>
    <w:p w14:paraId="5AB15A1C" w14:textId="77777777" w:rsidR="00C924DD" w:rsidRPr="002A7830" w:rsidRDefault="00C924DD" w:rsidP="00C924DD">
      <w:pPr>
        <w:numPr>
          <w:ilvl w:val="0"/>
          <w:numId w:val="7"/>
        </w:numPr>
        <w:rPr>
          <w:rFonts w:ascii="Montserrat" w:hAnsi="Montserrat"/>
        </w:rPr>
      </w:pPr>
      <w:r w:rsidRPr="002A7830">
        <w:rPr>
          <w:rFonts w:ascii="Montserrat" w:hAnsi="Montserrat"/>
        </w:rPr>
        <w:t>Prepare briefings and materials for the CEO and other SLT members ahead of meetings with potential funders, donors, businesses and partners, and ensure agreed actions and opportunities are followed through afterwards.</w:t>
      </w:r>
    </w:p>
    <w:p w14:paraId="6E2CBB79" w14:textId="743CEAF3" w:rsidR="00C924DD" w:rsidRDefault="00C924DD" w:rsidP="002A7830">
      <w:pPr>
        <w:numPr>
          <w:ilvl w:val="0"/>
          <w:numId w:val="7"/>
        </w:numPr>
        <w:rPr>
          <w:rFonts w:ascii="Montserrat" w:hAnsi="Montserrat"/>
        </w:rPr>
      </w:pPr>
      <w:r w:rsidRPr="002A7830">
        <w:rPr>
          <w:rFonts w:ascii="Montserrat" w:hAnsi="Montserrat"/>
        </w:rPr>
        <w:t>Work with relevant colleagues to gather the evidence, data, budgets, case studies and impact information needed to support strong proposals and applications.</w:t>
      </w:r>
    </w:p>
    <w:p w14:paraId="7FC197DE" w14:textId="678F0A12" w:rsidR="001E0874" w:rsidRPr="002A7830" w:rsidRDefault="001E0874" w:rsidP="002A7830">
      <w:pPr>
        <w:numPr>
          <w:ilvl w:val="0"/>
          <w:numId w:val="7"/>
        </w:numPr>
        <w:rPr>
          <w:rFonts w:ascii="Montserrat" w:hAnsi="Montserrat"/>
        </w:rPr>
      </w:pPr>
      <w:r>
        <w:rPr>
          <w:rFonts w:ascii="Montserrat" w:hAnsi="Montserrat"/>
        </w:rPr>
        <w:lastRenderedPageBreak/>
        <w:t>Support the testing, evaluation and refinement of new income generation initiatives.</w:t>
      </w:r>
    </w:p>
    <w:p w14:paraId="23114BB1" w14:textId="77777777" w:rsidR="002A7830" w:rsidRPr="005C05C3" w:rsidRDefault="002A7830" w:rsidP="002A7830">
      <w:pPr>
        <w:ind w:left="720"/>
      </w:pPr>
    </w:p>
    <w:p w14:paraId="45B254AA" w14:textId="364DBC5D" w:rsidR="005C05C3" w:rsidRPr="00FA7FE3" w:rsidRDefault="005C05C3" w:rsidP="005C05C3">
      <w:pPr>
        <w:rPr>
          <w:rFonts w:ascii="Montserrat" w:hAnsi="Montserrat"/>
          <w:b/>
          <w:bCs/>
        </w:rPr>
      </w:pPr>
      <w:r w:rsidRPr="00FA7FE3">
        <w:rPr>
          <w:rFonts w:ascii="Montserrat" w:hAnsi="Montserrat"/>
          <w:b/>
          <w:bCs/>
        </w:rPr>
        <w:t>3. Hackney Giving</w:t>
      </w:r>
      <w:r w:rsidR="002A7830">
        <w:rPr>
          <w:rFonts w:ascii="Montserrat" w:hAnsi="Montserrat"/>
          <w:b/>
          <w:bCs/>
        </w:rPr>
        <w:t xml:space="preserve"> development</w:t>
      </w:r>
    </w:p>
    <w:p w14:paraId="4291735E" w14:textId="10331728" w:rsidR="003E47DF" w:rsidRPr="00F265DB" w:rsidRDefault="004F2F0F" w:rsidP="003E47DF">
      <w:pPr>
        <w:numPr>
          <w:ilvl w:val="0"/>
          <w:numId w:val="3"/>
        </w:numPr>
        <w:rPr>
          <w:rFonts w:ascii="Montserrat" w:hAnsi="Montserrat"/>
        </w:rPr>
      </w:pPr>
      <w:r>
        <w:rPr>
          <w:rFonts w:ascii="Montserrat" w:hAnsi="Montserrat"/>
        </w:rPr>
        <w:t>Lead the r</w:t>
      </w:r>
      <w:r w:rsidR="002A7830" w:rsidRPr="00F265DB">
        <w:rPr>
          <w:rFonts w:ascii="Montserrat" w:hAnsi="Montserrat"/>
        </w:rPr>
        <w:t>esearch</w:t>
      </w:r>
      <w:r>
        <w:rPr>
          <w:rFonts w:ascii="Montserrat" w:hAnsi="Montserrat"/>
        </w:rPr>
        <w:t>, development and</w:t>
      </w:r>
      <w:r w:rsidR="002A7830" w:rsidRPr="00F265DB">
        <w:rPr>
          <w:rFonts w:ascii="Montserrat" w:hAnsi="Montserrat"/>
        </w:rPr>
        <w:t xml:space="preserve"> test</w:t>
      </w:r>
      <w:r>
        <w:rPr>
          <w:rFonts w:ascii="Montserrat" w:hAnsi="Montserrat"/>
        </w:rPr>
        <w:t>ing</w:t>
      </w:r>
      <w:r w:rsidR="002A7830" w:rsidRPr="00F265DB">
        <w:rPr>
          <w:rFonts w:ascii="Montserrat" w:hAnsi="Montserrat"/>
        </w:rPr>
        <w:t xml:space="preserve"> </w:t>
      </w:r>
      <w:r>
        <w:rPr>
          <w:rFonts w:ascii="Montserrat" w:hAnsi="Montserrat"/>
        </w:rPr>
        <w:t xml:space="preserve">of </w:t>
      </w:r>
      <w:r w:rsidR="002A7830" w:rsidRPr="00F265DB">
        <w:rPr>
          <w:rFonts w:ascii="Montserrat" w:hAnsi="Montserrat"/>
        </w:rPr>
        <w:t>potential income streams and fundraising approaches for Hackney Giving with the aim of de</w:t>
      </w:r>
      <w:r w:rsidR="003E47DF" w:rsidRPr="00F265DB">
        <w:rPr>
          <w:rFonts w:ascii="Montserrat" w:hAnsi="Montserrat"/>
        </w:rPr>
        <w:t>termining</w:t>
      </w:r>
      <w:r w:rsidR="00BE37D1">
        <w:rPr>
          <w:rFonts w:ascii="Montserrat" w:hAnsi="Montserrat"/>
        </w:rPr>
        <w:t xml:space="preserve"> a sustainable </w:t>
      </w:r>
      <w:r w:rsidR="003E47DF" w:rsidRPr="00F265DB">
        <w:rPr>
          <w:rFonts w:ascii="Montserrat" w:hAnsi="Montserrat"/>
        </w:rPr>
        <w:t xml:space="preserve">longer-term </w:t>
      </w:r>
      <w:r w:rsidR="00BE37D1">
        <w:rPr>
          <w:rFonts w:ascii="Montserrat" w:hAnsi="Montserrat"/>
        </w:rPr>
        <w:t>model.</w:t>
      </w:r>
    </w:p>
    <w:p w14:paraId="20E04701" w14:textId="0B9035EC" w:rsidR="003E47DF" w:rsidRDefault="003E47DF" w:rsidP="003E47DF">
      <w:pPr>
        <w:numPr>
          <w:ilvl w:val="0"/>
          <w:numId w:val="3"/>
        </w:numPr>
        <w:rPr>
          <w:rFonts w:ascii="Montserrat" w:hAnsi="Montserrat"/>
        </w:rPr>
      </w:pPr>
      <w:r w:rsidRPr="00F265DB">
        <w:rPr>
          <w:rFonts w:ascii="Montserrat" w:hAnsi="Montserrat"/>
        </w:rPr>
        <w:t xml:space="preserve">Ensure its development reflects </w:t>
      </w:r>
      <w:r w:rsidR="00250C20">
        <w:rPr>
          <w:rFonts w:ascii="Montserrat" w:hAnsi="Montserrat"/>
        </w:rPr>
        <w:t>the</w:t>
      </w:r>
      <w:r w:rsidRPr="00F265DB">
        <w:rPr>
          <w:rFonts w:ascii="Montserrat" w:hAnsi="Montserrat"/>
        </w:rPr>
        <w:t xml:space="preserve"> </w:t>
      </w:r>
      <w:r w:rsidR="00250C20">
        <w:rPr>
          <w:rFonts w:ascii="Montserrat" w:hAnsi="Montserrat"/>
        </w:rPr>
        <w:t xml:space="preserve">vision and </w:t>
      </w:r>
      <w:r w:rsidRPr="00F265DB">
        <w:rPr>
          <w:rFonts w:ascii="Montserrat" w:hAnsi="Montserrat"/>
        </w:rPr>
        <w:t>values</w:t>
      </w:r>
      <w:r w:rsidR="00250C20">
        <w:rPr>
          <w:rFonts w:ascii="Montserrat" w:hAnsi="Montserrat"/>
        </w:rPr>
        <w:t xml:space="preserve"> of Hackney CVS and </w:t>
      </w:r>
      <w:r w:rsidR="003F4D3E">
        <w:rPr>
          <w:rFonts w:ascii="Montserrat" w:hAnsi="Montserrat"/>
        </w:rPr>
        <w:t>the Centre for Place-Based Giving</w:t>
      </w:r>
      <w:r w:rsidR="00AA6559">
        <w:rPr>
          <w:rFonts w:ascii="Montserrat" w:hAnsi="Montserrat"/>
        </w:rPr>
        <w:t>.</w:t>
      </w:r>
    </w:p>
    <w:p w14:paraId="679982F4" w14:textId="744947B3" w:rsidR="00FE4506" w:rsidRDefault="00FE4506" w:rsidP="003E47DF">
      <w:pPr>
        <w:numPr>
          <w:ilvl w:val="0"/>
          <w:numId w:val="3"/>
        </w:numPr>
        <w:rPr>
          <w:rFonts w:ascii="Montserrat" w:hAnsi="Montserrat"/>
        </w:rPr>
      </w:pPr>
      <w:r>
        <w:rPr>
          <w:rFonts w:ascii="Montserrat" w:hAnsi="Montserrat"/>
        </w:rPr>
        <w:t>Raise the profile and understanding of Hackney Giving amongst residents, local businesses and other stakeholders, working closely with colleagues on communication and engagement activity.</w:t>
      </w:r>
    </w:p>
    <w:p w14:paraId="72335FBF" w14:textId="4BD70F30" w:rsidR="00555D77" w:rsidRPr="00F265DB" w:rsidRDefault="00555D77" w:rsidP="003E47DF">
      <w:pPr>
        <w:numPr>
          <w:ilvl w:val="0"/>
          <w:numId w:val="3"/>
        </w:numPr>
        <w:rPr>
          <w:rFonts w:ascii="Montserrat" w:hAnsi="Montserrat"/>
        </w:rPr>
      </w:pPr>
      <w:r>
        <w:rPr>
          <w:rFonts w:ascii="Montserrat" w:hAnsi="Montserrat"/>
        </w:rPr>
        <w:t xml:space="preserve">Identify and test opportunities to leverage local wealth, </w:t>
      </w:r>
      <w:r w:rsidR="007A1650">
        <w:rPr>
          <w:rFonts w:ascii="Montserrat" w:hAnsi="Montserrat"/>
        </w:rPr>
        <w:t>major borough events, campaigns and business and networks to support Hackney Giving.</w:t>
      </w:r>
    </w:p>
    <w:p w14:paraId="341E1414" w14:textId="77777777" w:rsidR="003E47DF" w:rsidRDefault="003E47DF" w:rsidP="005C05C3">
      <w:pPr>
        <w:rPr>
          <w:b/>
          <w:bCs/>
        </w:rPr>
      </w:pPr>
    </w:p>
    <w:p w14:paraId="5D1B1816" w14:textId="756786EB" w:rsidR="006B5793" w:rsidRPr="000138ED" w:rsidRDefault="005C1AE8" w:rsidP="006B5793">
      <w:pPr>
        <w:rPr>
          <w:rFonts w:ascii="Montserrat" w:hAnsi="Montserrat"/>
        </w:rPr>
      </w:pPr>
      <w:r>
        <w:rPr>
          <w:rFonts w:ascii="Montserrat" w:hAnsi="Montserrat"/>
          <w:b/>
          <w:bCs/>
        </w:rPr>
        <w:t>4</w:t>
      </w:r>
      <w:r w:rsidR="006B5793" w:rsidRPr="000138ED">
        <w:rPr>
          <w:rFonts w:ascii="Montserrat" w:hAnsi="Montserrat"/>
          <w:b/>
          <w:bCs/>
        </w:rPr>
        <w:t>. General</w:t>
      </w:r>
    </w:p>
    <w:p w14:paraId="7377F5CE" w14:textId="77777777" w:rsidR="006B5793" w:rsidRPr="000138ED" w:rsidRDefault="006B5793" w:rsidP="006B5793">
      <w:pPr>
        <w:numPr>
          <w:ilvl w:val="0"/>
          <w:numId w:val="8"/>
        </w:numPr>
        <w:rPr>
          <w:rFonts w:ascii="Montserrat" w:hAnsi="Montserrat"/>
        </w:rPr>
      </w:pPr>
      <w:r w:rsidRPr="000138ED">
        <w:rPr>
          <w:rFonts w:ascii="Montserrat" w:hAnsi="Montserrat"/>
        </w:rPr>
        <w:t>Work in accordance with Hackney CVS’s policies and procedures.</w:t>
      </w:r>
    </w:p>
    <w:p w14:paraId="5C1DDCAA" w14:textId="77777777" w:rsidR="006B5793" w:rsidRPr="000138ED" w:rsidRDefault="006B5793" w:rsidP="006B5793">
      <w:pPr>
        <w:numPr>
          <w:ilvl w:val="0"/>
          <w:numId w:val="8"/>
        </w:numPr>
        <w:rPr>
          <w:rFonts w:ascii="Montserrat" w:hAnsi="Montserrat"/>
        </w:rPr>
      </w:pPr>
      <w:r w:rsidRPr="000138ED">
        <w:rPr>
          <w:rFonts w:ascii="Montserrat" w:hAnsi="Montserrat"/>
        </w:rPr>
        <w:t>Maintain high standards of information governance, data handling and storage in line with GDPR to mitigate risks related to data protection and cyber security.</w:t>
      </w:r>
    </w:p>
    <w:p w14:paraId="00A75747" w14:textId="4A24F4A0" w:rsidR="006B5793" w:rsidRPr="000138ED" w:rsidRDefault="006B5793" w:rsidP="006B5793">
      <w:pPr>
        <w:numPr>
          <w:ilvl w:val="0"/>
          <w:numId w:val="8"/>
        </w:numPr>
        <w:rPr>
          <w:rFonts w:ascii="Montserrat" w:hAnsi="Montserrat"/>
        </w:rPr>
      </w:pPr>
      <w:r w:rsidRPr="000138ED">
        <w:rPr>
          <w:rFonts w:ascii="Montserrat" w:hAnsi="Montserrat"/>
        </w:rPr>
        <w:t>Work flexibly as part of Hackney CVS staff team, attending meetings, liaising and interacting with team members</w:t>
      </w:r>
      <w:r w:rsidR="00EC7952">
        <w:rPr>
          <w:rFonts w:ascii="Montserrat" w:hAnsi="Montserrat"/>
        </w:rPr>
        <w:t xml:space="preserve"> and stakeholders</w:t>
      </w:r>
      <w:r w:rsidRPr="000138ED">
        <w:rPr>
          <w:rFonts w:ascii="Montserrat" w:hAnsi="Montserrat"/>
        </w:rPr>
        <w:t>, and making a positive contribution to the organisation.</w:t>
      </w:r>
    </w:p>
    <w:p w14:paraId="6FDBC4D5" w14:textId="77777777" w:rsidR="006B5793" w:rsidRDefault="006B5793" w:rsidP="005C05C3">
      <w:pPr>
        <w:rPr>
          <w:b/>
          <w:bCs/>
        </w:rPr>
      </w:pPr>
    </w:p>
    <w:p w14:paraId="530C0D47" w14:textId="77777777" w:rsidR="003E47DF" w:rsidRDefault="003E47DF" w:rsidP="005C05C3">
      <w:pPr>
        <w:rPr>
          <w:b/>
          <w:bCs/>
        </w:rPr>
      </w:pPr>
    </w:p>
    <w:p w14:paraId="2B0D95D5" w14:textId="77777777" w:rsidR="004F2F0F" w:rsidRDefault="004F2F0F" w:rsidP="005C05C3">
      <w:pPr>
        <w:rPr>
          <w:b/>
          <w:bCs/>
        </w:rPr>
      </w:pPr>
    </w:p>
    <w:p w14:paraId="1C030965" w14:textId="77777777" w:rsidR="004F2F0F" w:rsidRDefault="004F2F0F" w:rsidP="005C05C3">
      <w:pPr>
        <w:rPr>
          <w:b/>
          <w:bCs/>
        </w:rPr>
      </w:pPr>
    </w:p>
    <w:p w14:paraId="092BF019" w14:textId="77777777" w:rsidR="004F2F0F" w:rsidRDefault="004F2F0F" w:rsidP="005C05C3">
      <w:pPr>
        <w:rPr>
          <w:b/>
          <w:bCs/>
        </w:rPr>
      </w:pPr>
    </w:p>
    <w:p w14:paraId="15A5AEE4" w14:textId="77777777" w:rsidR="004F2F0F" w:rsidRDefault="004F2F0F" w:rsidP="005C05C3">
      <w:pPr>
        <w:rPr>
          <w:b/>
          <w:bCs/>
        </w:rPr>
      </w:pPr>
    </w:p>
    <w:p w14:paraId="3596A5D7" w14:textId="77777777" w:rsidR="00AA6559" w:rsidRDefault="00AA6559" w:rsidP="005C05C3">
      <w:pPr>
        <w:rPr>
          <w:b/>
          <w:bCs/>
        </w:rPr>
      </w:pPr>
    </w:p>
    <w:p w14:paraId="7CA9D244" w14:textId="77777777" w:rsidR="00EC7952" w:rsidRDefault="00EC7952" w:rsidP="005C05C3">
      <w:pPr>
        <w:rPr>
          <w:b/>
          <w:bCs/>
        </w:rPr>
      </w:pPr>
    </w:p>
    <w:p w14:paraId="4F75F2CF" w14:textId="00F506A1" w:rsidR="005C05C3" w:rsidRPr="007D2ABA" w:rsidRDefault="005C05C3" w:rsidP="005C05C3">
      <w:pPr>
        <w:rPr>
          <w:rFonts w:ascii="Montserrat" w:hAnsi="Montserrat"/>
          <w:b/>
          <w:bCs/>
          <w:sz w:val="28"/>
          <w:szCs w:val="28"/>
        </w:rPr>
      </w:pPr>
      <w:r w:rsidRPr="007D2ABA">
        <w:rPr>
          <w:rFonts w:ascii="Montserrat" w:hAnsi="Montserrat"/>
          <w:b/>
          <w:bCs/>
          <w:sz w:val="28"/>
          <w:szCs w:val="28"/>
        </w:rPr>
        <w:lastRenderedPageBreak/>
        <w:t>Person specification</w:t>
      </w:r>
    </w:p>
    <w:p w14:paraId="04EB88E3" w14:textId="161AB621" w:rsidR="005C05C3" w:rsidRPr="00777E5D" w:rsidRDefault="005C05C3" w:rsidP="005C05C3">
      <w:pPr>
        <w:numPr>
          <w:ilvl w:val="0"/>
          <w:numId w:val="5"/>
        </w:numPr>
        <w:rPr>
          <w:rFonts w:ascii="Montserrat" w:hAnsi="Montserrat"/>
        </w:rPr>
      </w:pPr>
      <w:r w:rsidRPr="00777E5D">
        <w:rPr>
          <w:rFonts w:ascii="Montserrat" w:hAnsi="Montserrat"/>
        </w:rPr>
        <w:t xml:space="preserve">Strong experience of business </w:t>
      </w:r>
      <w:r w:rsidR="001A6A2A" w:rsidRPr="00777E5D">
        <w:rPr>
          <w:rFonts w:ascii="Montserrat" w:hAnsi="Montserrat"/>
        </w:rPr>
        <w:t>development and fundraising</w:t>
      </w:r>
      <w:r w:rsidRPr="00777E5D">
        <w:rPr>
          <w:rFonts w:ascii="Montserrat" w:hAnsi="Montserrat"/>
        </w:rPr>
        <w:t xml:space="preserve"> </w:t>
      </w:r>
      <w:r w:rsidR="006F75AC" w:rsidRPr="00777E5D">
        <w:rPr>
          <w:rFonts w:ascii="Montserrat" w:hAnsi="Montserrat"/>
        </w:rPr>
        <w:t xml:space="preserve">within </w:t>
      </w:r>
      <w:r w:rsidRPr="00777E5D">
        <w:rPr>
          <w:rFonts w:ascii="Montserrat" w:hAnsi="Montserrat"/>
        </w:rPr>
        <w:t>volun</w:t>
      </w:r>
      <w:r w:rsidR="006F75AC" w:rsidRPr="00777E5D">
        <w:rPr>
          <w:rFonts w:ascii="Montserrat" w:hAnsi="Montserrat"/>
        </w:rPr>
        <w:t>tary and community sector organisations, infrastructure support organisations, or similar.</w:t>
      </w:r>
    </w:p>
    <w:p w14:paraId="5AEF1E12" w14:textId="27538BEA" w:rsidR="005C05C3" w:rsidRPr="00777E5D" w:rsidRDefault="003C1BDA" w:rsidP="005C05C3">
      <w:pPr>
        <w:numPr>
          <w:ilvl w:val="0"/>
          <w:numId w:val="5"/>
        </w:numPr>
        <w:rPr>
          <w:rFonts w:ascii="Montserrat" w:hAnsi="Montserrat"/>
        </w:rPr>
      </w:pPr>
      <w:r w:rsidRPr="00777E5D">
        <w:rPr>
          <w:rFonts w:ascii="Montserrat" w:hAnsi="Montserrat"/>
        </w:rPr>
        <w:t>Track record of</w:t>
      </w:r>
      <w:r w:rsidR="005C05C3" w:rsidRPr="00777E5D">
        <w:rPr>
          <w:rFonts w:ascii="Montserrat" w:hAnsi="Montserrat"/>
        </w:rPr>
        <w:t xml:space="preserve"> identifying opportunities and taking them from an initial idea through to a developed proposition </w:t>
      </w:r>
      <w:r w:rsidRPr="00777E5D">
        <w:rPr>
          <w:rFonts w:ascii="Montserrat" w:hAnsi="Montserrat"/>
        </w:rPr>
        <w:t>and</w:t>
      </w:r>
      <w:r w:rsidR="005C05C3" w:rsidRPr="00777E5D">
        <w:rPr>
          <w:rFonts w:ascii="Montserrat" w:hAnsi="Montserrat"/>
        </w:rPr>
        <w:t xml:space="preserve"> secured income.</w:t>
      </w:r>
    </w:p>
    <w:p w14:paraId="31E90D27" w14:textId="43C8F291" w:rsidR="00F96E5F" w:rsidRPr="00777E5D" w:rsidRDefault="00F96E5F" w:rsidP="0034718C">
      <w:pPr>
        <w:numPr>
          <w:ilvl w:val="0"/>
          <w:numId w:val="5"/>
        </w:numPr>
        <w:rPr>
          <w:rFonts w:ascii="Montserrat" w:hAnsi="Montserrat"/>
        </w:rPr>
      </w:pPr>
      <w:r w:rsidRPr="00777E5D">
        <w:rPr>
          <w:rFonts w:ascii="Montserrat" w:hAnsi="Montserrat"/>
        </w:rPr>
        <w:t>Ability to research and identify new income streams, markets and partnership opportunities.</w:t>
      </w:r>
    </w:p>
    <w:p w14:paraId="22616C74" w14:textId="038ED454" w:rsidR="005C05C3" w:rsidRPr="00777E5D" w:rsidRDefault="005C05C3" w:rsidP="005C05C3">
      <w:pPr>
        <w:numPr>
          <w:ilvl w:val="0"/>
          <w:numId w:val="5"/>
        </w:numPr>
        <w:rPr>
          <w:rFonts w:ascii="Montserrat" w:hAnsi="Montserrat"/>
        </w:rPr>
      </w:pPr>
      <w:r w:rsidRPr="00777E5D">
        <w:rPr>
          <w:rFonts w:ascii="Montserrat" w:hAnsi="Montserrat"/>
        </w:rPr>
        <w:t xml:space="preserve">Experience of developing </w:t>
      </w:r>
      <w:r w:rsidR="003B24F1" w:rsidRPr="00777E5D">
        <w:rPr>
          <w:rFonts w:ascii="Montserrat" w:hAnsi="Montserrat"/>
        </w:rPr>
        <w:t>corporate partnerships</w:t>
      </w:r>
      <w:r w:rsidR="009D22CB" w:rsidRPr="00777E5D">
        <w:rPr>
          <w:rFonts w:ascii="Montserrat" w:hAnsi="Montserrat"/>
        </w:rPr>
        <w:t xml:space="preserve"> and relationships</w:t>
      </w:r>
      <w:r w:rsidRPr="00777E5D">
        <w:rPr>
          <w:rFonts w:ascii="Montserrat" w:hAnsi="Montserrat"/>
        </w:rPr>
        <w:t xml:space="preserve"> </w:t>
      </w:r>
      <w:r w:rsidR="00E703DA" w:rsidRPr="00777E5D">
        <w:rPr>
          <w:rFonts w:ascii="Montserrat" w:hAnsi="Montserrat"/>
        </w:rPr>
        <w:t xml:space="preserve">with </w:t>
      </w:r>
      <w:r w:rsidRPr="00777E5D">
        <w:rPr>
          <w:rFonts w:ascii="Montserrat" w:hAnsi="Montserrat"/>
        </w:rPr>
        <w:t>businesses</w:t>
      </w:r>
      <w:r w:rsidR="009D22CB" w:rsidRPr="00777E5D">
        <w:rPr>
          <w:rFonts w:ascii="Montserrat" w:hAnsi="Montserrat"/>
        </w:rPr>
        <w:t>.</w:t>
      </w:r>
    </w:p>
    <w:p w14:paraId="3ADEB6B4" w14:textId="23B99A3A" w:rsidR="0034718C" w:rsidRPr="00777E5D" w:rsidRDefault="0034718C" w:rsidP="0034718C">
      <w:pPr>
        <w:numPr>
          <w:ilvl w:val="0"/>
          <w:numId w:val="5"/>
        </w:numPr>
        <w:rPr>
          <w:rFonts w:ascii="Montserrat" w:hAnsi="Montserrat"/>
        </w:rPr>
      </w:pPr>
      <w:r w:rsidRPr="00777E5D">
        <w:rPr>
          <w:rFonts w:ascii="Montserrat" w:hAnsi="Montserrat"/>
        </w:rPr>
        <w:t>Experience of individual giving, philanthropy or major donor development.</w:t>
      </w:r>
    </w:p>
    <w:p w14:paraId="6BA3697B" w14:textId="77777777" w:rsidR="005C05C3" w:rsidRPr="00777E5D" w:rsidRDefault="005C05C3" w:rsidP="005C05C3">
      <w:pPr>
        <w:numPr>
          <w:ilvl w:val="0"/>
          <w:numId w:val="5"/>
        </w:numPr>
        <w:rPr>
          <w:rFonts w:ascii="Montserrat" w:hAnsi="Montserrat"/>
        </w:rPr>
      </w:pPr>
      <w:r w:rsidRPr="00777E5D">
        <w:rPr>
          <w:rFonts w:ascii="Montserrat" w:hAnsi="Montserrat"/>
        </w:rPr>
        <w:t>Ability to manage a varied pipeline and balance immediate opportunities with longer-term development.</w:t>
      </w:r>
    </w:p>
    <w:p w14:paraId="77128DBD" w14:textId="6659C973" w:rsidR="005C05C3" w:rsidRPr="00777E5D" w:rsidRDefault="005C05C3" w:rsidP="005C05C3">
      <w:pPr>
        <w:numPr>
          <w:ilvl w:val="0"/>
          <w:numId w:val="5"/>
        </w:numPr>
        <w:rPr>
          <w:rFonts w:ascii="Montserrat" w:hAnsi="Montserrat"/>
        </w:rPr>
      </w:pPr>
      <w:r w:rsidRPr="00777E5D">
        <w:rPr>
          <w:rFonts w:ascii="Montserrat" w:hAnsi="Montserrat"/>
        </w:rPr>
        <w:t>Strong written and verbal communication skills, including developing compelling pro</w:t>
      </w:r>
      <w:r w:rsidR="00416E6D" w:rsidRPr="00777E5D">
        <w:rPr>
          <w:rFonts w:ascii="Montserrat" w:hAnsi="Montserrat"/>
        </w:rPr>
        <w:t>posals</w:t>
      </w:r>
      <w:r w:rsidRPr="00777E5D">
        <w:rPr>
          <w:rFonts w:ascii="Montserrat" w:hAnsi="Montserrat"/>
        </w:rPr>
        <w:t>, pitches and funding applications.</w:t>
      </w:r>
    </w:p>
    <w:p w14:paraId="1DD487D2" w14:textId="77777777" w:rsidR="005C05C3" w:rsidRPr="00777E5D" w:rsidRDefault="005C05C3" w:rsidP="005C05C3">
      <w:pPr>
        <w:numPr>
          <w:ilvl w:val="0"/>
          <w:numId w:val="5"/>
        </w:numPr>
        <w:rPr>
          <w:rFonts w:ascii="Montserrat" w:hAnsi="Montserrat"/>
        </w:rPr>
      </w:pPr>
      <w:r w:rsidRPr="00777E5D">
        <w:rPr>
          <w:rFonts w:ascii="Montserrat" w:hAnsi="Montserrat"/>
        </w:rPr>
        <w:t>Ability to work effectively with senior leaders and turn strategic conversations, relationships and ideas into practical opportunities.</w:t>
      </w:r>
    </w:p>
    <w:p w14:paraId="7D6B3603" w14:textId="77777777" w:rsidR="005C05C3" w:rsidRPr="00777E5D" w:rsidRDefault="005C05C3" w:rsidP="005C05C3">
      <w:pPr>
        <w:numPr>
          <w:ilvl w:val="0"/>
          <w:numId w:val="5"/>
        </w:numPr>
        <w:rPr>
          <w:rFonts w:ascii="Montserrat" w:hAnsi="Montserrat"/>
        </w:rPr>
      </w:pPr>
      <w:r w:rsidRPr="00777E5D">
        <w:rPr>
          <w:rFonts w:ascii="Montserrat" w:hAnsi="Montserrat"/>
        </w:rPr>
        <w:t>Strong judgement about which opportunities are worth pursuing and how organisational capacity should be prioritised.</w:t>
      </w:r>
    </w:p>
    <w:p w14:paraId="1504102C" w14:textId="77777777" w:rsidR="005C05C3" w:rsidRPr="00777E5D" w:rsidRDefault="005C05C3" w:rsidP="005C05C3">
      <w:pPr>
        <w:numPr>
          <w:ilvl w:val="0"/>
          <w:numId w:val="5"/>
        </w:numPr>
        <w:rPr>
          <w:rFonts w:ascii="Montserrat" w:hAnsi="Montserrat"/>
        </w:rPr>
      </w:pPr>
      <w:r w:rsidRPr="00777E5D">
        <w:rPr>
          <w:rFonts w:ascii="Montserrat" w:hAnsi="Montserrat"/>
        </w:rPr>
        <w:t>An understanding of the role of the voluntary and community sector and the importance of strong local infrastructure.</w:t>
      </w:r>
    </w:p>
    <w:p w14:paraId="57ED1DDB" w14:textId="2AB26181" w:rsidR="005C05C3" w:rsidRPr="00777E5D" w:rsidRDefault="005C05C3" w:rsidP="005C05C3">
      <w:pPr>
        <w:numPr>
          <w:ilvl w:val="0"/>
          <w:numId w:val="5"/>
        </w:numPr>
        <w:rPr>
          <w:rFonts w:ascii="Montserrat" w:hAnsi="Montserrat"/>
        </w:rPr>
      </w:pPr>
      <w:r w:rsidRPr="00777E5D">
        <w:rPr>
          <w:rFonts w:ascii="Montserrat" w:hAnsi="Montserrat"/>
        </w:rPr>
        <w:t>A demonstrable commitment to equity</w:t>
      </w:r>
      <w:r w:rsidR="00DF093C">
        <w:rPr>
          <w:rFonts w:ascii="Montserrat" w:hAnsi="Montserrat"/>
        </w:rPr>
        <w:t xml:space="preserve"> and </w:t>
      </w:r>
      <w:r w:rsidRPr="00777E5D">
        <w:rPr>
          <w:rFonts w:ascii="Montserrat" w:hAnsi="Montserrat"/>
        </w:rPr>
        <w:t>addressing structural</w:t>
      </w:r>
      <w:r w:rsidR="00DF093C">
        <w:rPr>
          <w:rFonts w:ascii="Montserrat" w:hAnsi="Montserrat"/>
        </w:rPr>
        <w:t xml:space="preserve"> racism and</w:t>
      </w:r>
      <w:r w:rsidRPr="00777E5D">
        <w:rPr>
          <w:rFonts w:ascii="Montserrat" w:hAnsi="Montserrat"/>
        </w:rPr>
        <w:t xml:space="preserve"> inequality.</w:t>
      </w:r>
    </w:p>
    <w:p w14:paraId="3E9F4B67" w14:textId="77777777" w:rsidR="005C05C3" w:rsidRPr="00777E5D" w:rsidRDefault="005C05C3" w:rsidP="005C05C3">
      <w:pPr>
        <w:numPr>
          <w:ilvl w:val="0"/>
          <w:numId w:val="5"/>
        </w:numPr>
        <w:rPr>
          <w:rFonts w:ascii="Montserrat" w:hAnsi="Montserrat"/>
        </w:rPr>
      </w:pPr>
      <w:r w:rsidRPr="00777E5D">
        <w:rPr>
          <w:rFonts w:ascii="Montserrat" w:hAnsi="Montserrat"/>
        </w:rPr>
        <w:t>Ability to work proactively and independently within a part-time role, while collaborating effectively across the organisation.</w:t>
      </w:r>
    </w:p>
    <w:p w14:paraId="0A96A919" w14:textId="77777777" w:rsidR="005C05C3" w:rsidRDefault="005C05C3"/>
    <w:sectPr w:rsidR="005C05C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0E70" w14:textId="77777777" w:rsidR="0001579D" w:rsidRDefault="0001579D" w:rsidP="005C05C3">
      <w:pPr>
        <w:spacing w:after="0" w:line="240" w:lineRule="auto"/>
      </w:pPr>
      <w:r>
        <w:separator/>
      </w:r>
    </w:p>
  </w:endnote>
  <w:endnote w:type="continuationSeparator" w:id="0">
    <w:p w14:paraId="1FD46FC5" w14:textId="77777777" w:rsidR="0001579D" w:rsidRDefault="0001579D" w:rsidP="005C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C01A" w14:textId="77777777" w:rsidR="0001579D" w:rsidRDefault="0001579D" w:rsidP="005C05C3">
      <w:pPr>
        <w:spacing w:after="0" w:line="240" w:lineRule="auto"/>
      </w:pPr>
      <w:r>
        <w:separator/>
      </w:r>
    </w:p>
  </w:footnote>
  <w:footnote w:type="continuationSeparator" w:id="0">
    <w:p w14:paraId="5DC03303" w14:textId="77777777" w:rsidR="0001579D" w:rsidRDefault="0001579D" w:rsidP="005C0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ED2B" w14:textId="0BD4E56D" w:rsidR="005C05C3" w:rsidRDefault="005C05C3">
    <w:pPr>
      <w:pStyle w:val="Header"/>
    </w:pPr>
    <w:r w:rsidRPr="006A68E6">
      <w:rPr>
        <w:noProof/>
        <w:sz w:val="32"/>
        <w:szCs w:val="32"/>
      </w:rPr>
      <w:drawing>
        <wp:anchor distT="0" distB="0" distL="114300" distR="114300" simplePos="0" relativeHeight="251659264" behindDoc="1" locked="0" layoutInCell="1" allowOverlap="1" wp14:anchorId="01723D26" wp14:editId="679324D7">
          <wp:simplePos x="0" y="0"/>
          <wp:positionH relativeFrom="column">
            <wp:posOffset>4564380</wp:posOffset>
          </wp:positionH>
          <wp:positionV relativeFrom="paragraph">
            <wp:posOffset>6985</wp:posOffset>
          </wp:positionV>
          <wp:extent cx="1490980" cy="582995"/>
          <wp:effectExtent l="0" t="0" r="0" b="7620"/>
          <wp:wrapNone/>
          <wp:docPr id="133454066" name="Picture 133454066"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77364" name="Picture 1047377364" descr="Blue text on a white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0980" cy="5829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7E3"/>
    <w:multiLevelType w:val="multilevel"/>
    <w:tmpl w:val="8C4E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25755"/>
    <w:multiLevelType w:val="multilevel"/>
    <w:tmpl w:val="5DC01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25D8F"/>
    <w:multiLevelType w:val="multilevel"/>
    <w:tmpl w:val="1D4C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54E94"/>
    <w:multiLevelType w:val="multilevel"/>
    <w:tmpl w:val="7468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25E51"/>
    <w:multiLevelType w:val="multilevel"/>
    <w:tmpl w:val="4CDC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B66E6"/>
    <w:multiLevelType w:val="multilevel"/>
    <w:tmpl w:val="84B8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D3627"/>
    <w:multiLevelType w:val="multilevel"/>
    <w:tmpl w:val="6E20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7831E0"/>
    <w:multiLevelType w:val="multilevel"/>
    <w:tmpl w:val="26B2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7003489">
    <w:abstractNumId w:val="3"/>
  </w:num>
  <w:num w:numId="2" w16cid:durableId="1232430293">
    <w:abstractNumId w:val="7"/>
  </w:num>
  <w:num w:numId="3" w16cid:durableId="2119177374">
    <w:abstractNumId w:val="1"/>
  </w:num>
  <w:num w:numId="4" w16cid:durableId="79257388">
    <w:abstractNumId w:val="4"/>
  </w:num>
  <w:num w:numId="5" w16cid:durableId="1944610420">
    <w:abstractNumId w:val="6"/>
  </w:num>
  <w:num w:numId="6" w16cid:durableId="1602488534">
    <w:abstractNumId w:val="5"/>
  </w:num>
  <w:num w:numId="7" w16cid:durableId="49892314">
    <w:abstractNumId w:val="0"/>
  </w:num>
  <w:num w:numId="8" w16cid:durableId="991451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5C3"/>
    <w:rsid w:val="0001579D"/>
    <w:rsid w:val="0004234F"/>
    <w:rsid w:val="000E2636"/>
    <w:rsid w:val="000E4591"/>
    <w:rsid w:val="0019549F"/>
    <w:rsid w:val="001A6A2A"/>
    <w:rsid w:val="001E0874"/>
    <w:rsid w:val="00250C20"/>
    <w:rsid w:val="002A6AD6"/>
    <w:rsid w:val="002A7830"/>
    <w:rsid w:val="0034718C"/>
    <w:rsid w:val="00376E67"/>
    <w:rsid w:val="003B24F1"/>
    <w:rsid w:val="003C1BDA"/>
    <w:rsid w:val="003D2078"/>
    <w:rsid w:val="003E47DF"/>
    <w:rsid w:val="003F4D3E"/>
    <w:rsid w:val="00416E6D"/>
    <w:rsid w:val="00430513"/>
    <w:rsid w:val="004F2F0F"/>
    <w:rsid w:val="00512B9A"/>
    <w:rsid w:val="00533EB3"/>
    <w:rsid w:val="00555D77"/>
    <w:rsid w:val="005C05C3"/>
    <w:rsid w:val="005C1AE8"/>
    <w:rsid w:val="005E025C"/>
    <w:rsid w:val="005F35F6"/>
    <w:rsid w:val="006466FC"/>
    <w:rsid w:val="0066141E"/>
    <w:rsid w:val="006B5793"/>
    <w:rsid w:val="006D12C1"/>
    <w:rsid w:val="006F0F0B"/>
    <w:rsid w:val="006F75AC"/>
    <w:rsid w:val="00711AA2"/>
    <w:rsid w:val="00744D42"/>
    <w:rsid w:val="00777E5D"/>
    <w:rsid w:val="007A1650"/>
    <w:rsid w:val="007B632E"/>
    <w:rsid w:val="007D2ABA"/>
    <w:rsid w:val="0082364D"/>
    <w:rsid w:val="008550AB"/>
    <w:rsid w:val="008F461A"/>
    <w:rsid w:val="009D22CB"/>
    <w:rsid w:val="00A005B1"/>
    <w:rsid w:val="00AA6559"/>
    <w:rsid w:val="00AA7445"/>
    <w:rsid w:val="00AB459A"/>
    <w:rsid w:val="00AC3550"/>
    <w:rsid w:val="00AE3B41"/>
    <w:rsid w:val="00B26A14"/>
    <w:rsid w:val="00B6131D"/>
    <w:rsid w:val="00BE37D1"/>
    <w:rsid w:val="00C02FA2"/>
    <w:rsid w:val="00C22CE9"/>
    <w:rsid w:val="00C51A14"/>
    <w:rsid w:val="00C924DD"/>
    <w:rsid w:val="00CB6BC9"/>
    <w:rsid w:val="00D4025D"/>
    <w:rsid w:val="00D44061"/>
    <w:rsid w:val="00D473ED"/>
    <w:rsid w:val="00DF093C"/>
    <w:rsid w:val="00DF662E"/>
    <w:rsid w:val="00E5096B"/>
    <w:rsid w:val="00E703DA"/>
    <w:rsid w:val="00EB1EE3"/>
    <w:rsid w:val="00EC05A6"/>
    <w:rsid w:val="00EC7952"/>
    <w:rsid w:val="00ED57BF"/>
    <w:rsid w:val="00F265DB"/>
    <w:rsid w:val="00F3439A"/>
    <w:rsid w:val="00F72E8C"/>
    <w:rsid w:val="00F96E5F"/>
    <w:rsid w:val="00FA7FE3"/>
    <w:rsid w:val="00FC386B"/>
    <w:rsid w:val="00FC4A10"/>
    <w:rsid w:val="00FE4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8A20C"/>
  <w15:chartTrackingRefBased/>
  <w15:docId w15:val="{50754924-9024-4CE9-9917-3DAE25CD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5C3"/>
    <w:rPr>
      <w:rFonts w:eastAsiaTheme="majorEastAsia" w:cstheme="majorBidi"/>
      <w:color w:val="272727" w:themeColor="text1" w:themeTint="D8"/>
    </w:rPr>
  </w:style>
  <w:style w:type="paragraph" w:styleId="Title">
    <w:name w:val="Title"/>
    <w:basedOn w:val="Normal"/>
    <w:next w:val="Normal"/>
    <w:link w:val="TitleChar"/>
    <w:uiPriority w:val="10"/>
    <w:qFormat/>
    <w:rsid w:val="005C0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5C3"/>
    <w:pPr>
      <w:spacing w:before="160"/>
      <w:jc w:val="center"/>
    </w:pPr>
    <w:rPr>
      <w:i/>
      <w:iCs/>
      <w:color w:val="404040" w:themeColor="text1" w:themeTint="BF"/>
    </w:rPr>
  </w:style>
  <w:style w:type="character" w:customStyle="1" w:styleId="QuoteChar">
    <w:name w:val="Quote Char"/>
    <w:basedOn w:val="DefaultParagraphFont"/>
    <w:link w:val="Quote"/>
    <w:uiPriority w:val="29"/>
    <w:rsid w:val="005C05C3"/>
    <w:rPr>
      <w:i/>
      <w:iCs/>
      <w:color w:val="404040" w:themeColor="text1" w:themeTint="BF"/>
    </w:rPr>
  </w:style>
  <w:style w:type="paragraph" w:styleId="ListParagraph">
    <w:name w:val="List Paragraph"/>
    <w:basedOn w:val="Normal"/>
    <w:uiPriority w:val="34"/>
    <w:qFormat/>
    <w:rsid w:val="005C05C3"/>
    <w:pPr>
      <w:ind w:left="720"/>
      <w:contextualSpacing/>
    </w:pPr>
  </w:style>
  <w:style w:type="character" w:styleId="IntenseEmphasis">
    <w:name w:val="Intense Emphasis"/>
    <w:basedOn w:val="DefaultParagraphFont"/>
    <w:uiPriority w:val="21"/>
    <w:qFormat/>
    <w:rsid w:val="005C05C3"/>
    <w:rPr>
      <w:i/>
      <w:iCs/>
      <w:color w:val="0F4761" w:themeColor="accent1" w:themeShade="BF"/>
    </w:rPr>
  </w:style>
  <w:style w:type="paragraph" w:styleId="IntenseQuote">
    <w:name w:val="Intense Quote"/>
    <w:basedOn w:val="Normal"/>
    <w:next w:val="Normal"/>
    <w:link w:val="IntenseQuoteChar"/>
    <w:uiPriority w:val="30"/>
    <w:qFormat/>
    <w:rsid w:val="005C0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5C3"/>
    <w:rPr>
      <w:i/>
      <w:iCs/>
      <w:color w:val="0F4761" w:themeColor="accent1" w:themeShade="BF"/>
    </w:rPr>
  </w:style>
  <w:style w:type="character" w:styleId="IntenseReference">
    <w:name w:val="Intense Reference"/>
    <w:basedOn w:val="DefaultParagraphFont"/>
    <w:uiPriority w:val="32"/>
    <w:qFormat/>
    <w:rsid w:val="005C05C3"/>
    <w:rPr>
      <w:b/>
      <w:bCs/>
      <w:smallCaps/>
      <w:color w:val="0F4761" w:themeColor="accent1" w:themeShade="BF"/>
      <w:spacing w:val="5"/>
    </w:rPr>
  </w:style>
  <w:style w:type="paragraph" w:styleId="Header">
    <w:name w:val="header"/>
    <w:basedOn w:val="Normal"/>
    <w:link w:val="HeaderChar"/>
    <w:uiPriority w:val="99"/>
    <w:unhideWhenUsed/>
    <w:rsid w:val="005C0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05C3"/>
  </w:style>
  <w:style w:type="paragraph" w:styleId="Footer">
    <w:name w:val="footer"/>
    <w:basedOn w:val="Normal"/>
    <w:link w:val="FooterChar"/>
    <w:uiPriority w:val="99"/>
    <w:unhideWhenUsed/>
    <w:rsid w:val="005C0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FA418BE06B4D48B6939BCF63B37BA4" ma:contentTypeVersion="17" ma:contentTypeDescription="Create a new document." ma:contentTypeScope="" ma:versionID="70bc6109ab5c601a20ea7f38ca790d79">
  <xsd:schema xmlns:xsd="http://www.w3.org/2001/XMLSchema" xmlns:xs="http://www.w3.org/2001/XMLSchema" xmlns:p="http://schemas.microsoft.com/office/2006/metadata/properties" xmlns:ns2="f06542b6-25e9-49e5-ac32-f60e33f12617" xmlns:ns3="83c71a5b-0f4b-4f7e-b137-e32c3ec75679" targetNamespace="http://schemas.microsoft.com/office/2006/metadata/properties" ma:root="true" ma:fieldsID="dfa851c5c9ee714c6602a7b05f5646a2" ns2:_="" ns3:_="">
    <xsd:import namespace="f06542b6-25e9-49e5-ac32-f60e33f12617"/>
    <xsd:import namespace="83c71a5b-0f4b-4f7e-b137-e32c3ec756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542b6-25e9-49e5-ac32-f60e33f126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cfe132-dbcf-41af-8acf-9b434113d7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71a5b-0f4b-4f7e-b137-e32c3ec756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e481414-e0fd-46bc-acc5-504f98197438}" ma:internalName="TaxCatchAll" ma:showField="CatchAllData" ma:web="83c71a5b-0f4b-4f7e-b137-e32c3ec75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6542b6-25e9-49e5-ac32-f60e33f12617">
      <Terms xmlns="http://schemas.microsoft.com/office/infopath/2007/PartnerControls"/>
    </lcf76f155ced4ddcb4097134ff3c332f>
    <TaxCatchAll xmlns="83c71a5b-0f4b-4f7e-b137-e32c3ec756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49DC21-8F37-4BFB-A03D-717E52ED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542b6-25e9-49e5-ac32-f60e33f12617"/>
    <ds:schemaRef ds:uri="83c71a5b-0f4b-4f7e-b137-e32c3ec75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826E2-F602-42A7-A62A-ACA3DC5BA22A}">
  <ds:schemaRefs>
    <ds:schemaRef ds:uri="http://schemas.microsoft.com/office/2006/metadata/properties"/>
    <ds:schemaRef ds:uri="http://schemas.microsoft.com/office/infopath/2007/PartnerControls"/>
    <ds:schemaRef ds:uri="f06542b6-25e9-49e5-ac32-f60e33f12617"/>
    <ds:schemaRef ds:uri="83c71a5b-0f4b-4f7e-b137-e32c3ec75679"/>
  </ds:schemaRefs>
</ds:datastoreItem>
</file>

<file path=customXml/itemProps3.xml><?xml version="1.0" encoding="utf-8"?>
<ds:datastoreItem xmlns:ds="http://schemas.openxmlformats.org/officeDocument/2006/customXml" ds:itemID="{52BFB903-158D-4D9A-B7F7-066CF6C7E1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Bejal Shah</dc:creator>
  <cp:keywords/>
  <dc:description/>
  <cp:lastModifiedBy>Mark Drinkwater</cp:lastModifiedBy>
  <cp:revision>49</cp:revision>
  <dcterms:created xsi:type="dcterms:W3CDTF">2026-09-23T14:03:00Z</dcterms:created>
  <dcterms:modified xsi:type="dcterms:W3CDTF">2026-10-22T14:15:00Z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0x010100ADFA418BE06B4D48B6939BCF63B37BA4</vt:lpwstr>
  </property>
  <property fmtid="{D5CDD505-2E9C-101B-9397-08002B2CF9AE}" pid="3" name="MediaServiceImageTags">
    <vt:lpwstr/>
  </property>
</Properties>
</file>