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191D" w14:textId="3FFAC312" w:rsidR="003B2365" w:rsidRDefault="003B2365" w:rsidP="00D451ED">
      <w:pPr>
        <w:spacing w:before="1"/>
        <w:ind w:left="426" w:right="624"/>
        <w:jc w:val="right"/>
        <w:rPr>
          <w:rFonts w:asciiTheme="minorHAnsi" w:eastAsia="Calibri" w:hAnsiTheme="minorHAnsi" w:cstheme="minorHAnsi"/>
          <w:b/>
          <w:bCs/>
          <w:color w:val="000000" w:themeColor="text1"/>
          <w:sz w:val="24"/>
          <w:szCs w:val="24"/>
        </w:rPr>
      </w:pPr>
      <w:r w:rsidRPr="003B2365">
        <w:rPr>
          <w:rFonts w:asciiTheme="minorHAnsi" w:eastAsia="Calibri" w:hAnsiTheme="minorHAnsi" w:cstheme="minorHAnsi"/>
          <w:b/>
          <w:bCs/>
          <w:noProof/>
          <w:color w:val="000000" w:themeColor="text1"/>
          <w:sz w:val="24"/>
          <w:szCs w:val="24"/>
        </w:rPr>
        <w:drawing>
          <wp:anchor distT="0" distB="0" distL="114300" distR="114300" simplePos="0" relativeHeight="251658240" behindDoc="0" locked="0" layoutInCell="1" allowOverlap="1" wp14:anchorId="121A5F43" wp14:editId="23DADCC9">
            <wp:simplePos x="0" y="0"/>
            <wp:positionH relativeFrom="column">
              <wp:posOffset>4569460</wp:posOffset>
            </wp:positionH>
            <wp:positionV relativeFrom="page">
              <wp:posOffset>441960</wp:posOffset>
            </wp:positionV>
            <wp:extent cx="2167890" cy="1021080"/>
            <wp:effectExtent l="0" t="0" r="3810" b="7620"/>
            <wp:wrapSquare wrapText="bothSides"/>
            <wp:docPr id="874210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1089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7890" cy="1021080"/>
                    </a:xfrm>
                    <a:prstGeom prst="rect">
                      <a:avLst/>
                    </a:prstGeom>
                  </pic:spPr>
                </pic:pic>
              </a:graphicData>
            </a:graphic>
            <wp14:sizeRelH relativeFrom="margin">
              <wp14:pctWidth>0</wp14:pctWidth>
            </wp14:sizeRelH>
            <wp14:sizeRelV relativeFrom="margin">
              <wp14:pctHeight>0</wp14:pctHeight>
            </wp14:sizeRelV>
          </wp:anchor>
        </w:drawing>
      </w:r>
    </w:p>
    <w:p w14:paraId="6AEADE40" w14:textId="4A02362C" w:rsidR="0031421E" w:rsidRDefault="2FB6BFBB" w:rsidP="00D451ED">
      <w:pPr>
        <w:pStyle w:val="Heading1"/>
        <w:ind w:left="426" w:right="624"/>
        <w:rPr>
          <w:rFonts w:asciiTheme="minorHAnsi" w:hAnsiTheme="minorHAnsi" w:cstheme="minorHAnsi"/>
        </w:rPr>
      </w:pPr>
      <w:r w:rsidRPr="008320A1">
        <w:rPr>
          <w:rFonts w:asciiTheme="minorHAnsi" w:hAnsiTheme="minorHAnsi" w:cstheme="minorHAnsi"/>
        </w:rPr>
        <w:t>Job description</w:t>
      </w:r>
    </w:p>
    <w:p w14:paraId="4E3CC7FC" w14:textId="77777777" w:rsidR="008320A1" w:rsidRPr="008320A1" w:rsidRDefault="008320A1" w:rsidP="00D451ED">
      <w:pPr>
        <w:pStyle w:val="Heading1"/>
        <w:ind w:left="426" w:right="624"/>
        <w:rPr>
          <w:rFonts w:asciiTheme="minorHAnsi" w:hAnsiTheme="minorHAnsi" w:cstheme="minorHAnsi"/>
        </w:rPr>
      </w:pPr>
    </w:p>
    <w:tbl>
      <w:tblPr>
        <w:tblW w:w="10590" w:type="dxa"/>
        <w:tblInd w:w="120"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865"/>
        <w:gridCol w:w="3014"/>
        <w:gridCol w:w="2468"/>
        <w:gridCol w:w="3243"/>
      </w:tblGrid>
      <w:tr w:rsidR="1497D1C2" w:rsidRPr="00174BED" w14:paraId="0DB15D6F" w14:textId="77777777" w:rsidTr="008320A1">
        <w:trPr>
          <w:trHeight w:val="525"/>
        </w:trPr>
        <w:tc>
          <w:tcPr>
            <w:tcW w:w="1865" w:type="dxa"/>
            <w:tcBorders>
              <w:top w:val="single" w:sz="6" w:space="0" w:color="BEBEBE"/>
              <w:left w:val="single" w:sz="6" w:space="0" w:color="BEBEBE"/>
              <w:bottom w:val="single" w:sz="6" w:space="0" w:color="BEBEBE"/>
              <w:right w:val="single" w:sz="6" w:space="0" w:color="BEBEBE"/>
            </w:tcBorders>
            <w:shd w:val="clear" w:color="auto" w:fill="D4DCE3"/>
          </w:tcPr>
          <w:p w14:paraId="159B35D7" w14:textId="57A4C0D8" w:rsidR="1497D1C2" w:rsidRPr="00174BED" w:rsidRDefault="1A0A7514" w:rsidP="00D451ED">
            <w:pPr>
              <w:pStyle w:val="TableParagraph"/>
              <w:spacing w:line="271" w:lineRule="exact"/>
              <w:ind w:left="426" w:right="624"/>
              <w:rPr>
                <w:rFonts w:asciiTheme="minorHAnsi" w:eastAsia="Calibri" w:hAnsiTheme="minorHAnsi" w:cstheme="minorHAnsi"/>
                <w:b/>
                <w:bCs/>
                <w:sz w:val="24"/>
                <w:szCs w:val="24"/>
              </w:rPr>
            </w:pPr>
            <w:r w:rsidRPr="00174BED">
              <w:rPr>
                <w:rFonts w:asciiTheme="minorHAnsi" w:eastAsia="Calibri" w:hAnsiTheme="minorHAnsi" w:cstheme="minorHAnsi"/>
                <w:b/>
                <w:bCs/>
                <w:sz w:val="24"/>
                <w:szCs w:val="24"/>
              </w:rPr>
              <w:t>Job title</w:t>
            </w:r>
          </w:p>
        </w:tc>
        <w:tc>
          <w:tcPr>
            <w:tcW w:w="3109" w:type="dxa"/>
            <w:tcBorders>
              <w:top w:val="single" w:sz="6" w:space="0" w:color="BEBEBE"/>
              <w:left w:val="single" w:sz="6" w:space="0" w:color="BEBEBE"/>
              <w:bottom w:val="single" w:sz="6" w:space="0" w:color="BEBEBE"/>
              <w:right w:val="single" w:sz="6" w:space="0" w:color="BEBEBE"/>
            </w:tcBorders>
            <w:shd w:val="clear" w:color="auto" w:fill="D4DCE3"/>
          </w:tcPr>
          <w:p w14:paraId="4F7F45B5" w14:textId="6EEAA153" w:rsidR="1497D1C2" w:rsidRPr="00174BED" w:rsidRDefault="1A0A7514" w:rsidP="00D451ED">
            <w:pPr>
              <w:pStyle w:val="TableParagraph"/>
              <w:spacing w:line="266" w:lineRule="exact"/>
              <w:ind w:left="426" w:right="624"/>
              <w:rPr>
                <w:rFonts w:asciiTheme="minorHAnsi" w:eastAsia="Calibri" w:hAnsiTheme="minorHAnsi" w:cstheme="minorHAnsi"/>
                <w:sz w:val="24"/>
                <w:szCs w:val="24"/>
              </w:rPr>
            </w:pPr>
            <w:r w:rsidRPr="00174BED">
              <w:rPr>
                <w:rFonts w:asciiTheme="minorHAnsi" w:eastAsia="Calibri" w:hAnsiTheme="minorHAnsi" w:cstheme="minorHAnsi"/>
                <w:sz w:val="24"/>
                <w:szCs w:val="24"/>
              </w:rPr>
              <w:t>City of London VCS Neighbourhood Facilitator - Secondment</w:t>
            </w:r>
          </w:p>
        </w:tc>
        <w:tc>
          <w:tcPr>
            <w:tcW w:w="2244" w:type="dxa"/>
            <w:tcBorders>
              <w:top w:val="single" w:sz="6" w:space="0" w:color="BEBEBE"/>
              <w:left w:val="single" w:sz="6" w:space="0" w:color="BEBEBE"/>
              <w:bottom w:val="single" w:sz="6" w:space="0" w:color="BEBEBE"/>
              <w:right w:val="single" w:sz="6" w:space="0" w:color="BEBEBE"/>
            </w:tcBorders>
            <w:shd w:val="clear" w:color="auto" w:fill="D4DCE3"/>
          </w:tcPr>
          <w:p w14:paraId="53FC55FC" w14:textId="179DBEF5" w:rsidR="1497D1C2" w:rsidRPr="00174BED" w:rsidRDefault="1A0A7514" w:rsidP="00D451ED">
            <w:pPr>
              <w:pStyle w:val="TableParagraph"/>
              <w:spacing w:line="271" w:lineRule="exact"/>
              <w:ind w:left="426" w:right="624"/>
              <w:rPr>
                <w:rFonts w:asciiTheme="minorHAnsi" w:eastAsia="Calibri" w:hAnsiTheme="minorHAnsi" w:cstheme="minorHAnsi"/>
                <w:b/>
                <w:bCs/>
                <w:sz w:val="24"/>
                <w:szCs w:val="24"/>
              </w:rPr>
            </w:pPr>
            <w:r w:rsidRPr="00174BED">
              <w:rPr>
                <w:rFonts w:asciiTheme="minorHAnsi" w:eastAsia="Calibri" w:hAnsiTheme="minorHAnsi" w:cstheme="minorHAnsi"/>
                <w:b/>
                <w:bCs/>
                <w:sz w:val="24"/>
                <w:szCs w:val="24"/>
              </w:rPr>
              <w:t>Team</w:t>
            </w:r>
          </w:p>
        </w:tc>
        <w:tc>
          <w:tcPr>
            <w:tcW w:w="3372" w:type="dxa"/>
            <w:tcBorders>
              <w:top w:val="single" w:sz="6" w:space="0" w:color="BEBEBE"/>
              <w:left w:val="single" w:sz="6" w:space="0" w:color="BEBEBE"/>
              <w:bottom w:val="single" w:sz="6" w:space="0" w:color="BEBEBE"/>
              <w:right w:val="single" w:sz="6" w:space="0" w:color="BEBEBE"/>
            </w:tcBorders>
            <w:shd w:val="clear" w:color="auto" w:fill="D4DCE3"/>
          </w:tcPr>
          <w:p w14:paraId="0CE0C80C" w14:textId="7E26965F" w:rsidR="1497D1C2" w:rsidRPr="00174BED" w:rsidRDefault="4A6B6B9D" w:rsidP="00D451ED">
            <w:pPr>
              <w:pStyle w:val="TableParagraph"/>
              <w:spacing w:line="271" w:lineRule="exact"/>
              <w:ind w:left="426" w:right="624"/>
              <w:rPr>
                <w:rFonts w:asciiTheme="minorHAnsi" w:eastAsia="Calibri" w:hAnsiTheme="minorHAnsi" w:cstheme="minorHAnsi"/>
                <w:sz w:val="24"/>
                <w:szCs w:val="24"/>
              </w:rPr>
            </w:pPr>
            <w:r w:rsidRPr="00174BED">
              <w:rPr>
                <w:rFonts w:asciiTheme="minorHAnsi" w:eastAsia="Calibri" w:hAnsiTheme="minorHAnsi" w:cstheme="minorHAnsi"/>
                <w:sz w:val="24"/>
                <w:szCs w:val="24"/>
              </w:rPr>
              <w:t>Neighbourhood</w:t>
            </w:r>
            <w:r w:rsidR="1E6BB998" w:rsidRPr="00174BED">
              <w:rPr>
                <w:rFonts w:asciiTheme="minorHAnsi" w:eastAsia="Calibri" w:hAnsiTheme="minorHAnsi" w:cstheme="minorHAnsi"/>
                <w:sz w:val="24"/>
                <w:szCs w:val="24"/>
              </w:rPr>
              <w:t xml:space="preserve"> </w:t>
            </w:r>
            <w:r w:rsidR="08069AA1" w:rsidRPr="00174BED">
              <w:rPr>
                <w:rFonts w:asciiTheme="minorHAnsi" w:eastAsia="Calibri" w:hAnsiTheme="minorHAnsi" w:cstheme="minorHAnsi"/>
                <w:sz w:val="24"/>
                <w:szCs w:val="24"/>
              </w:rPr>
              <w:t xml:space="preserve">Forums </w:t>
            </w:r>
          </w:p>
        </w:tc>
      </w:tr>
      <w:tr w:rsidR="1497D1C2" w:rsidRPr="00174BED" w14:paraId="2780C74B" w14:textId="77777777" w:rsidTr="008320A1">
        <w:trPr>
          <w:trHeight w:val="570"/>
        </w:trPr>
        <w:tc>
          <w:tcPr>
            <w:tcW w:w="1865" w:type="dxa"/>
            <w:tcBorders>
              <w:top w:val="single" w:sz="6" w:space="0" w:color="BEBEBE"/>
              <w:left w:val="single" w:sz="6" w:space="0" w:color="BEBEBE"/>
              <w:bottom w:val="single" w:sz="6" w:space="0" w:color="BEBEBE"/>
              <w:right w:val="single" w:sz="6" w:space="0" w:color="BEBEBE"/>
            </w:tcBorders>
            <w:shd w:val="clear" w:color="auto" w:fill="D4DCE3"/>
          </w:tcPr>
          <w:p w14:paraId="09CA2C4E" w14:textId="7B6BC89A" w:rsidR="1497D1C2" w:rsidRPr="00174BED" w:rsidRDefault="1A0A7514" w:rsidP="00D451ED">
            <w:pPr>
              <w:pStyle w:val="TableParagraph"/>
              <w:spacing w:line="271" w:lineRule="exact"/>
              <w:ind w:left="426" w:right="624"/>
              <w:rPr>
                <w:rFonts w:asciiTheme="minorHAnsi" w:eastAsia="Calibri" w:hAnsiTheme="minorHAnsi" w:cstheme="minorHAnsi"/>
                <w:b/>
                <w:bCs/>
                <w:sz w:val="24"/>
                <w:szCs w:val="24"/>
              </w:rPr>
            </w:pPr>
            <w:r w:rsidRPr="00174BED">
              <w:rPr>
                <w:rFonts w:asciiTheme="minorHAnsi" w:eastAsia="Calibri" w:hAnsiTheme="minorHAnsi" w:cstheme="minorHAnsi"/>
                <w:b/>
                <w:bCs/>
                <w:sz w:val="24"/>
                <w:szCs w:val="24"/>
              </w:rPr>
              <w:t>Job band</w:t>
            </w:r>
          </w:p>
        </w:tc>
        <w:tc>
          <w:tcPr>
            <w:tcW w:w="3109" w:type="dxa"/>
            <w:tcBorders>
              <w:top w:val="single" w:sz="6" w:space="0" w:color="BEBEBE"/>
              <w:left w:val="single" w:sz="6" w:space="0" w:color="BEBEBE"/>
              <w:bottom w:val="single" w:sz="6" w:space="0" w:color="BEBEBE"/>
              <w:right w:val="single" w:sz="6" w:space="0" w:color="BEBEBE"/>
            </w:tcBorders>
            <w:shd w:val="clear" w:color="auto" w:fill="D4DCE3"/>
          </w:tcPr>
          <w:p w14:paraId="6EBDC2B9" w14:textId="28540F01" w:rsidR="1497D1C2" w:rsidRPr="00174BED" w:rsidRDefault="1A0A7514" w:rsidP="00D451ED">
            <w:pPr>
              <w:pStyle w:val="TableParagraph"/>
              <w:spacing w:line="271" w:lineRule="exact"/>
              <w:ind w:left="426" w:right="624"/>
              <w:rPr>
                <w:rFonts w:asciiTheme="minorHAnsi" w:eastAsia="Calibri" w:hAnsiTheme="minorHAnsi" w:cstheme="minorHAnsi"/>
                <w:sz w:val="24"/>
                <w:szCs w:val="24"/>
              </w:rPr>
            </w:pPr>
            <w:r w:rsidRPr="00174BED">
              <w:rPr>
                <w:rFonts w:asciiTheme="minorHAnsi" w:eastAsia="Calibri" w:hAnsiTheme="minorHAnsi" w:cstheme="minorHAnsi"/>
                <w:sz w:val="24"/>
                <w:szCs w:val="24"/>
              </w:rPr>
              <w:t>Professional level 2</w:t>
            </w:r>
          </w:p>
        </w:tc>
        <w:tc>
          <w:tcPr>
            <w:tcW w:w="2244" w:type="dxa"/>
            <w:tcBorders>
              <w:top w:val="single" w:sz="6" w:space="0" w:color="BEBEBE"/>
              <w:left w:val="single" w:sz="6" w:space="0" w:color="BEBEBE"/>
              <w:bottom w:val="single" w:sz="6" w:space="0" w:color="BEBEBE"/>
              <w:right w:val="single" w:sz="6" w:space="0" w:color="BEBEBE"/>
            </w:tcBorders>
            <w:shd w:val="clear" w:color="auto" w:fill="D4DCE3"/>
          </w:tcPr>
          <w:p w14:paraId="1E28FB86" w14:textId="21273697" w:rsidR="1497D1C2" w:rsidRPr="00174BED" w:rsidRDefault="1A0A7514" w:rsidP="00D451ED">
            <w:pPr>
              <w:pStyle w:val="TableParagraph"/>
              <w:spacing w:line="271" w:lineRule="exact"/>
              <w:ind w:left="426" w:right="624"/>
              <w:rPr>
                <w:rFonts w:asciiTheme="minorHAnsi" w:eastAsia="Calibri" w:hAnsiTheme="minorHAnsi" w:cstheme="minorHAnsi"/>
                <w:b/>
                <w:bCs/>
                <w:sz w:val="24"/>
                <w:szCs w:val="24"/>
              </w:rPr>
            </w:pPr>
            <w:r w:rsidRPr="00174BED">
              <w:rPr>
                <w:rFonts w:asciiTheme="minorHAnsi" w:eastAsia="Calibri" w:hAnsiTheme="minorHAnsi" w:cstheme="minorHAnsi"/>
                <w:b/>
                <w:bCs/>
                <w:sz w:val="24"/>
                <w:szCs w:val="24"/>
              </w:rPr>
              <w:t>Reporting to</w:t>
            </w:r>
          </w:p>
        </w:tc>
        <w:tc>
          <w:tcPr>
            <w:tcW w:w="3372" w:type="dxa"/>
            <w:tcBorders>
              <w:top w:val="single" w:sz="6" w:space="0" w:color="BEBEBE"/>
              <w:left w:val="single" w:sz="6" w:space="0" w:color="BEBEBE"/>
              <w:bottom w:val="single" w:sz="6" w:space="0" w:color="BEBEBE"/>
              <w:right w:val="single" w:sz="6" w:space="0" w:color="BEBEBE"/>
            </w:tcBorders>
            <w:shd w:val="clear" w:color="auto" w:fill="D4DCE3"/>
          </w:tcPr>
          <w:p w14:paraId="01B7E3BF" w14:textId="642DB7AA" w:rsidR="1497D1C2" w:rsidRPr="00174BED" w:rsidRDefault="1A0A7514" w:rsidP="00D451ED">
            <w:pPr>
              <w:pStyle w:val="TableParagraph"/>
              <w:spacing w:line="271" w:lineRule="exact"/>
              <w:ind w:left="426" w:right="624"/>
              <w:rPr>
                <w:rFonts w:asciiTheme="minorHAnsi" w:eastAsia="Calibri" w:hAnsiTheme="minorHAnsi" w:cstheme="minorHAnsi"/>
                <w:sz w:val="24"/>
                <w:szCs w:val="24"/>
              </w:rPr>
            </w:pPr>
            <w:r w:rsidRPr="00174BED">
              <w:rPr>
                <w:rFonts w:asciiTheme="minorHAnsi" w:eastAsia="Calibri" w:hAnsiTheme="minorHAnsi" w:cstheme="minorHAnsi"/>
                <w:sz w:val="24"/>
                <w:szCs w:val="24"/>
              </w:rPr>
              <w:t>VCS Neighbourhood’s Programme</w:t>
            </w:r>
          </w:p>
          <w:p w14:paraId="3586835B" w14:textId="0643894E" w:rsidR="1497D1C2" w:rsidRPr="00174BED" w:rsidRDefault="1A0A7514" w:rsidP="00D451ED">
            <w:pPr>
              <w:pStyle w:val="TableParagraph"/>
              <w:spacing w:before="14" w:line="275" w:lineRule="exact"/>
              <w:ind w:left="426" w:right="624"/>
              <w:rPr>
                <w:rFonts w:asciiTheme="minorHAnsi" w:eastAsia="Calibri" w:hAnsiTheme="minorHAnsi" w:cstheme="minorHAnsi"/>
                <w:sz w:val="24"/>
                <w:szCs w:val="24"/>
              </w:rPr>
            </w:pPr>
            <w:r w:rsidRPr="00174BED">
              <w:rPr>
                <w:rFonts w:asciiTheme="minorHAnsi" w:eastAsia="Calibri" w:hAnsiTheme="minorHAnsi" w:cstheme="minorHAnsi"/>
                <w:sz w:val="24"/>
                <w:szCs w:val="24"/>
              </w:rPr>
              <w:t>Manager</w:t>
            </w:r>
          </w:p>
        </w:tc>
      </w:tr>
      <w:tr w:rsidR="1497D1C2" w:rsidRPr="00174BED" w14:paraId="5A640C81" w14:textId="77777777" w:rsidTr="008320A1">
        <w:trPr>
          <w:trHeight w:val="720"/>
        </w:trPr>
        <w:tc>
          <w:tcPr>
            <w:tcW w:w="1865" w:type="dxa"/>
            <w:tcBorders>
              <w:top w:val="single" w:sz="6" w:space="0" w:color="BEBEBE"/>
              <w:left w:val="single" w:sz="6" w:space="0" w:color="BEBEBE"/>
              <w:bottom w:val="single" w:sz="6" w:space="0" w:color="BEBEBE"/>
              <w:right w:val="single" w:sz="6" w:space="0" w:color="BEBEBE"/>
            </w:tcBorders>
            <w:shd w:val="clear" w:color="auto" w:fill="D4DCE3"/>
          </w:tcPr>
          <w:p w14:paraId="3966742B" w14:textId="4E61C25C" w:rsidR="1497D1C2" w:rsidRPr="00174BED" w:rsidRDefault="1A0A7514" w:rsidP="00D451ED">
            <w:pPr>
              <w:pStyle w:val="TableParagraph"/>
              <w:spacing w:line="271" w:lineRule="exact"/>
              <w:ind w:left="426" w:right="624"/>
              <w:rPr>
                <w:rFonts w:asciiTheme="minorHAnsi" w:eastAsia="Calibri" w:hAnsiTheme="minorHAnsi" w:cstheme="minorHAnsi"/>
                <w:b/>
                <w:bCs/>
                <w:sz w:val="24"/>
                <w:szCs w:val="24"/>
              </w:rPr>
            </w:pPr>
            <w:r w:rsidRPr="00174BED">
              <w:rPr>
                <w:rFonts w:asciiTheme="minorHAnsi" w:eastAsia="Calibri" w:hAnsiTheme="minorHAnsi" w:cstheme="minorHAnsi"/>
                <w:b/>
                <w:bCs/>
                <w:sz w:val="24"/>
                <w:szCs w:val="24"/>
              </w:rPr>
              <w:t>Hours</w:t>
            </w:r>
          </w:p>
        </w:tc>
        <w:tc>
          <w:tcPr>
            <w:tcW w:w="3109" w:type="dxa"/>
            <w:tcBorders>
              <w:top w:val="single" w:sz="6" w:space="0" w:color="BEBEBE"/>
              <w:left w:val="single" w:sz="6" w:space="0" w:color="BEBEBE"/>
              <w:bottom w:val="single" w:sz="6" w:space="0" w:color="BEBEBE"/>
              <w:right w:val="single" w:sz="6" w:space="0" w:color="BEBEBE"/>
            </w:tcBorders>
            <w:shd w:val="clear" w:color="auto" w:fill="D4DCE3"/>
          </w:tcPr>
          <w:p w14:paraId="05BF2E7C" w14:textId="1B2FC497" w:rsidR="1497D1C2" w:rsidRPr="00174BED" w:rsidRDefault="1A0A7514" w:rsidP="00D451ED">
            <w:pPr>
              <w:pStyle w:val="TableParagraph"/>
              <w:spacing w:line="271" w:lineRule="exact"/>
              <w:ind w:left="426" w:right="624"/>
              <w:rPr>
                <w:rFonts w:asciiTheme="minorHAnsi" w:eastAsia="Calibri" w:hAnsiTheme="minorHAnsi" w:cstheme="minorHAnsi"/>
                <w:sz w:val="24"/>
                <w:szCs w:val="24"/>
              </w:rPr>
            </w:pPr>
            <w:r w:rsidRPr="00174BED">
              <w:rPr>
                <w:rFonts w:asciiTheme="minorHAnsi" w:eastAsia="Calibri" w:hAnsiTheme="minorHAnsi" w:cstheme="minorHAnsi"/>
                <w:sz w:val="24"/>
                <w:szCs w:val="24"/>
              </w:rPr>
              <w:t>10.5 hours per week (1.5 days)</w:t>
            </w:r>
          </w:p>
        </w:tc>
        <w:tc>
          <w:tcPr>
            <w:tcW w:w="2244" w:type="dxa"/>
            <w:tcBorders>
              <w:top w:val="single" w:sz="6" w:space="0" w:color="BEBEBE"/>
              <w:left w:val="single" w:sz="6" w:space="0" w:color="BEBEBE"/>
              <w:bottom w:val="single" w:sz="6" w:space="0" w:color="BEBEBE"/>
              <w:right w:val="single" w:sz="6" w:space="0" w:color="BEBEBE"/>
            </w:tcBorders>
            <w:shd w:val="clear" w:color="auto" w:fill="D4DCE3"/>
          </w:tcPr>
          <w:p w14:paraId="6BD76626" w14:textId="70DB0E7D" w:rsidR="1497D1C2" w:rsidRPr="00174BED" w:rsidRDefault="1A0A7514" w:rsidP="00D451ED">
            <w:pPr>
              <w:pStyle w:val="TableParagraph"/>
              <w:spacing w:before="4" w:line="230" w:lineRule="auto"/>
              <w:ind w:left="426" w:right="624"/>
              <w:rPr>
                <w:rFonts w:asciiTheme="minorHAnsi" w:eastAsia="Calibri" w:hAnsiTheme="minorHAnsi" w:cstheme="minorHAnsi"/>
                <w:b/>
                <w:bCs/>
                <w:sz w:val="24"/>
                <w:szCs w:val="24"/>
              </w:rPr>
            </w:pPr>
            <w:r w:rsidRPr="00174BED">
              <w:rPr>
                <w:rFonts w:asciiTheme="minorHAnsi" w:eastAsia="Calibri" w:hAnsiTheme="minorHAnsi" w:cstheme="minorHAnsi"/>
                <w:b/>
                <w:bCs/>
                <w:sz w:val="24"/>
                <w:szCs w:val="24"/>
              </w:rPr>
              <w:t>Responsible for</w:t>
            </w:r>
          </w:p>
        </w:tc>
        <w:tc>
          <w:tcPr>
            <w:tcW w:w="3372" w:type="dxa"/>
            <w:tcBorders>
              <w:top w:val="single" w:sz="6" w:space="0" w:color="BEBEBE"/>
              <w:left w:val="single" w:sz="6" w:space="0" w:color="BEBEBE"/>
              <w:bottom w:val="single" w:sz="6" w:space="0" w:color="BEBEBE"/>
              <w:right w:val="single" w:sz="6" w:space="0" w:color="BEBEBE"/>
            </w:tcBorders>
            <w:shd w:val="clear" w:color="auto" w:fill="D4DCE3"/>
          </w:tcPr>
          <w:p w14:paraId="59D8CA46" w14:textId="50247CB0" w:rsidR="1497D1C2" w:rsidRPr="00174BED" w:rsidRDefault="1A0A7514" w:rsidP="00D451ED">
            <w:pPr>
              <w:pStyle w:val="TableParagraph"/>
              <w:spacing w:line="271" w:lineRule="exact"/>
              <w:ind w:left="426" w:right="624"/>
              <w:rPr>
                <w:rFonts w:asciiTheme="minorHAnsi" w:eastAsia="Calibri" w:hAnsiTheme="minorHAnsi" w:cstheme="minorHAnsi"/>
                <w:sz w:val="24"/>
                <w:szCs w:val="24"/>
              </w:rPr>
            </w:pPr>
            <w:r w:rsidRPr="00174BED">
              <w:rPr>
                <w:rFonts w:asciiTheme="minorHAnsi" w:eastAsia="Calibri" w:hAnsiTheme="minorHAnsi" w:cstheme="minorHAnsi"/>
                <w:sz w:val="24"/>
                <w:szCs w:val="24"/>
              </w:rPr>
              <w:t>N/A</w:t>
            </w:r>
          </w:p>
        </w:tc>
      </w:tr>
      <w:tr w:rsidR="1497D1C2" w:rsidRPr="00174BED" w14:paraId="493C83AD" w14:textId="77777777" w:rsidTr="008320A1">
        <w:trPr>
          <w:trHeight w:val="3480"/>
        </w:trPr>
        <w:tc>
          <w:tcPr>
            <w:tcW w:w="1865" w:type="dxa"/>
            <w:tcBorders>
              <w:top w:val="single" w:sz="6" w:space="0" w:color="BEBEBE"/>
              <w:left w:val="single" w:sz="6" w:space="0" w:color="BEBEBE"/>
              <w:bottom w:val="single" w:sz="6" w:space="0" w:color="BEBEBE"/>
              <w:right w:val="single" w:sz="6" w:space="0" w:color="BEBEBE"/>
            </w:tcBorders>
            <w:shd w:val="clear" w:color="auto" w:fill="D4DCE3"/>
          </w:tcPr>
          <w:p w14:paraId="5315014A" w14:textId="453937BA" w:rsidR="1497D1C2" w:rsidRPr="00174BED" w:rsidRDefault="1A0A7514" w:rsidP="00D451ED">
            <w:pPr>
              <w:pStyle w:val="TableParagraph"/>
              <w:spacing w:line="271" w:lineRule="exact"/>
              <w:ind w:left="426" w:right="624"/>
              <w:rPr>
                <w:rFonts w:asciiTheme="minorHAnsi" w:eastAsia="Calibri" w:hAnsiTheme="minorHAnsi" w:cstheme="minorHAnsi"/>
                <w:b/>
                <w:bCs/>
                <w:sz w:val="24"/>
                <w:szCs w:val="24"/>
              </w:rPr>
            </w:pPr>
            <w:r w:rsidRPr="00174BED">
              <w:rPr>
                <w:rFonts w:asciiTheme="minorHAnsi" w:eastAsia="Calibri" w:hAnsiTheme="minorHAnsi" w:cstheme="minorHAnsi"/>
                <w:b/>
                <w:bCs/>
                <w:sz w:val="24"/>
                <w:szCs w:val="24"/>
              </w:rPr>
              <w:t>Based at</w:t>
            </w:r>
          </w:p>
        </w:tc>
        <w:tc>
          <w:tcPr>
            <w:tcW w:w="3109" w:type="dxa"/>
            <w:tcBorders>
              <w:top w:val="single" w:sz="6" w:space="0" w:color="BEBEBE"/>
              <w:left w:val="single" w:sz="6" w:space="0" w:color="BEBEBE"/>
              <w:bottom w:val="single" w:sz="6" w:space="0" w:color="BEBEBE"/>
              <w:right w:val="single" w:sz="6" w:space="0" w:color="BEBEBE"/>
            </w:tcBorders>
            <w:shd w:val="clear" w:color="auto" w:fill="D4DCE3"/>
          </w:tcPr>
          <w:p w14:paraId="26C2A986" w14:textId="45B210FF" w:rsidR="1497D1C2" w:rsidRPr="00174BED" w:rsidRDefault="1A0A7514" w:rsidP="00D451ED">
            <w:pPr>
              <w:pStyle w:val="TableParagraph"/>
              <w:spacing w:line="252" w:lineRule="auto"/>
              <w:ind w:left="426" w:right="624"/>
              <w:rPr>
                <w:rFonts w:asciiTheme="minorHAnsi" w:eastAsia="Calibri" w:hAnsiTheme="minorHAnsi" w:cstheme="minorHAnsi"/>
                <w:sz w:val="24"/>
                <w:szCs w:val="24"/>
              </w:rPr>
            </w:pPr>
            <w:r w:rsidRPr="00174BED">
              <w:rPr>
                <w:rFonts w:asciiTheme="minorHAnsi" w:eastAsia="Calibri" w:hAnsiTheme="minorHAnsi" w:cstheme="minorHAnsi"/>
                <w:sz w:val="24"/>
                <w:szCs w:val="24"/>
              </w:rPr>
              <w:t xml:space="preserve">Based </w:t>
            </w:r>
            <w:r w:rsidR="02FD6074" w:rsidRPr="00174BED">
              <w:rPr>
                <w:rFonts w:asciiTheme="minorHAnsi" w:eastAsia="Calibri" w:hAnsiTheme="minorHAnsi" w:cstheme="minorHAnsi"/>
                <w:sz w:val="24"/>
                <w:szCs w:val="24"/>
              </w:rPr>
              <w:t>between H</w:t>
            </w:r>
            <w:r w:rsidRPr="00174BED">
              <w:rPr>
                <w:rFonts w:asciiTheme="minorHAnsi" w:eastAsia="Calibri" w:hAnsiTheme="minorHAnsi" w:cstheme="minorHAnsi"/>
                <w:sz w:val="24"/>
                <w:szCs w:val="24"/>
              </w:rPr>
              <w:t>ackney CVS</w:t>
            </w:r>
            <w:r w:rsidR="00723111" w:rsidRPr="00174BED">
              <w:rPr>
                <w:rFonts w:asciiTheme="minorHAnsi" w:eastAsia="Calibri" w:hAnsiTheme="minorHAnsi" w:cstheme="minorHAnsi"/>
                <w:sz w:val="24"/>
                <w:szCs w:val="24"/>
              </w:rPr>
              <w:t xml:space="preserve"> (</w:t>
            </w:r>
            <w:proofErr w:type="spellStart"/>
            <w:r w:rsidRPr="00174BED">
              <w:rPr>
                <w:rFonts w:asciiTheme="minorHAnsi" w:eastAsia="Calibri" w:hAnsiTheme="minorHAnsi" w:cstheme="minorHAnsi"/>
                <w:sz w:val="24"/>
                <w:szCs w:val="24"/>
              </w:rPr>
              <w:t>Adiah</w:t>
            </w:r>
            <w:r w:rsidR="007A5FFD">
              <w:rPr>
                <w:rFonts w:asciiTheme="minorHAnsi" w:eastAsia="Calibri" w:hAnsiTheme="minorHAnsi" w:cstheme="minorHAnsi"/>
                <w:sz w:val="24"/>
                <w:szCs w:val="24"/>
              </w:rPr>
              <w:t>a</w:t>
            </w:r>
            <w:proofErr w:type="spellEnd"/>
            <w:r w:rsidRPr="00174BED">
              <w:rPr>
                <w:rFonts w:asciiTheme="minorHAnsi" w:eastAsia="Calibri" w:hAnsiTheme="minorHAnsi" w:cstheme="minorHAnsi"/>
                <w:sz w:val="24"/>
                <w:szCs w:val="24"/>
              </w:rPr>
              <w:t xml:space="preserve"> </w:t>
            </w:r>
            <w:proofErr w:type="spellStart"/>
            <w:r w:rsidRPr="00174BED">
              <w:rPr>
                <w:rFonts w:asciiTheme="minorHAnsi" w:eastAsia="Calibri" w:hAnsiTheme="minorHAnsi" w:cstheme="minorHAnsi"/>
                <w:sz w:val="24"/>
                <w:szCs w:val="24"/>
              </w:rPr>
              <w:t>Antigha</w:t>
            </w:r>
            <w:proofErr w:type="spellEnd"/>
            <w:r w:rsidRPr="00174BED">
              <w:rPr>
                <w:rFonts w:asciiTheme="minorHAnsi" w:eastAsia="Calibri" w:hAnsiTheme="minorHAnsi" w:cstheme="minorHAnsi"/>
                <w:sz w:val="24"/>
                <w:szCs w:val="24"/>
              </w:rPr>
              <w:t xml:space="preserve"> Centre, 24-30 Dalston Lane, E8 3AZ</w:t>
            </w:r>
            <w:r w:rsidR="00723111" w:rsidRPr="00174BED">
              <w:rPr>
                <w:rFonts w:asciiTheme="minorHAnsi" w:eastAsia="Calibri" w:hAnsiTheme="minorHAnsi" w:cstheme="minorHAnsi"/>
                <w:sz w:val="24"/>
                <w:szCs w:val="24"/>
              </w:rPr>
              <w:t xml:space="preserve">) </w:t>
            </w:r>
            <w:r w:rsidRPr="00174BED">
              <w:rPr>
                <w:rFonts w:asciiTheme="minorHAnsi" w:eastAsia="Calibri" w:hAnsiTheme="minorHAnsi" w:cstheme="minorHAnsi"/>
                <w:sz w:val="24"/>
                <w:szCs w:val="24"/>
              </w:rPr>
              <w:t>and employer</w:t>
            </w:r>
            <w:r w:rsidR="00723111" w:rsidRPr="00174BED">
              <w:rPr>
                <w:rFonts w:asciiTheme="minorHAnsi" w:eastAsia="Calibri" w:hAnsiTheme="minorHAnsi" w:cstheme="minorHAnsi"/>
                <w:sz w:val="24"/>
                <w:szCs w:val="24"/>
              </w:rPr>
              <w:t xml:space="preserve"> location.</w:t>
            </w:r>
          </w:p>
        </w:tc>
        <w:tc>
          <w:tcPr>
            <w:tcW w:w="2244" w:type="dxa"/>
            <w:tcBorders>
              <w:top w:val="single" w:sz="6" w:space="0" w:color="BEBEBE"/>
              <w:left w:val="single" w:sz="6" w:space="0" w:color="BEBEBE"/>
              <w:bottom w:val="single" w:sz="6" w:space="0" w:color="BEBEBE"/>
              <w:right w:val="single" w:sz="6" w:space="0" w:color="BEBEBE"/>
            </w:tcBorders>
            <w:shd w:val="clear" w:color="auto" w:fill="D4DCE3"/>
          </w:tcPr>
          <w:p w14:paraId="2F5BCEC5" w14:textId="2EF8AB00" w:rsidR="1497D1C2" w:rsidRPr="00174BED" w:rsidRDefault="1A0A7514" w:rsidP="00D451ED">
            <w:pPr>
              <w:pStyle w:val="TableParagraph"/>
              <w:spacing w:line="271" w:lineRule="exact"/>
              <w:ind w:left="426" w:right="624"/>
              <w:rPr>
                <w:rFonts w:asciiTheme="minorHAnsi" w:eastAsia="Calibri" w:hAnsiTheme="minorHAnsi" w:cstheme="minorHAnsi"/>
                <w:b/>
                <w:bCs/>
                <w:sz w:val="24"/>
                <w:szCs w:val="24"/>
              </w:rPr>
            </w:pPr>
            <w:r w:rsidRPr="00174BED">
              <w:rPr>
                <w:rFonts w:asciiTheme="minorHAnsi" w:eastAsia="Calibri" w:hAnsiTheme="minorHAnsi" w:cstheme="minorHAnsi"/>
                <w:b/>
                <w:bCs/>
                <w:sz w:val="24"/>
                <w:szCs w:val="24"/>
              </w:rPr>
              <w:t>Terms</w:t>
            </w:r>
          </w:p>
        </w:tc>
        <w:tc>
          <w:tcPr>
            <w:tcW w:w="3372" w:type="dxa"/>
            <w:tcBorders>
              <w:top w:val="single" w:sz="6" w:space="0" w:color="BEBEBE"/>
              <w:left w:val="single" w:sz="6" w:space="0" w:color="BEBEBE"/>
              <w:bottom w:val="single" w:sz="6" w:space="0" w:color="BEBEBE"/>
              <w:right w:val="single" w:sz="6" w:space="0" w:color="BEBEBE"/>
            </w:tcBorders>
            <w:shd w:val="clear" w:color="auto" w:fill="D4DCE3"/>
          </w:tcPr>
          <w:p w14:paraId="61340A5A" w14:textId="0325C77A" w:rsidR="1497D1C2" w:rsidRPr="00174BED" w:rsidRDefault="00723111" w:rsidP="00D451ED">
            <w:pPr>
              <w:pStyle w:val="TableParagraph"/>
              <w:spacing w:line="270" w:lineRule="exact"/>
              <w:ind w:left="426" w:right="624"/>
              <w:rPr>
                <w:rFonts w:asciiTheme="minorHAnsi" w:eastAsia="Calibri" w:hAnsiTheme="minorHAnsi" w:cstheme="minorHAnsi"/>
                <w:sz w:val="24"/>
                <w:szCs w:val="24"/>
              </w:rPr>
            </w:pPr>
            <w:r w:rsidRPr="00174BED">
              <w:rPr>
                <w:rFonts w:asciiTheme="minorHAnsi" w:eastAsia="Calibri" w:hAnsiTheme="minorHAnsi" w:cstheme="minorHAnsi"/>
                <w:sz w:val="24"/>
                <w:szCs w:val="24"/>
              </w:rPr>
              <w:t xml:space="preserve">July </w:t>
            </w:r>
            <w:r w:rsidR="1A0A7514" w:rsidRPr="00174BED">
              <w:rPr>
                <w:rFonts w:asciiTheme="minorHAnsi" w:eastAsia="Calibri" w:hAnsiTheme="minorHAnsi" w:cstheme="minorHAnsi"/>
                <w:sz w:val="24"/>
                <w:szCs w:val="24"/>
              </w:rPr>
              <w:t>2026 – March 2027</w:t>
            </w:r>
          </w:p>
          <w:p w14:paraId="238B0B2C" w14:textId="3CC50186" w:rsidR="1497D1C2" w:rsidRPr="00174BED" w:rsidRDefault="1A0A7514" w:rsidP="00D451ED">
            <w:pPr>
              <w:pStyle w:val="TableParagraph"/>
              <w:spacing w:before="271" w:line="232" w:lineRule="auto"/>
              <w:ind w:left="426" w:right="624"/>
              <w:rPr>
                <w:rFonts w:asciiTheme="minorHAnsi" w:eastAsia="Calibri" w:hAnsiTheme="minorHAnsi" w:cstheme="minorHAnsi"/>
                <w:sz w:val="24"/>
                <w:szCs w:val="24"/>
              </w:rPr>
            </w:pPr>
            <w:r w:rsidRPr="00174BED">
              <w:rPr>
                <w:rFonts w:asciiTheme="minorHAnsi" w:eastAsia="Calibri" w:hAnsiTheme="minorHAnsi" w:cstheme="minorHAnsi"/>
                <w:sz w:val="24"/>
                <w:szCs w:val="24"/>
              </w:rPr>
              <w:t>This is a secondment opportunity.</w:t>
            </w:r>
            <w:r w:rsidR="6F2859AA" w:rsidRPr="00174BED">
              <w:rPr>
                <w:rFonts w:asciiTheme="minorHAnsi" w:eastAsia="Calibri" w:hAnsiTheme="minorHAnsi" w:cstheme="minorHAnsi"/>
                <w:sz w:val="24"/>
                <w:szCs w:val="24"/>
              </w:rPr>
              <w:t xml:space="preserve"> </w:t>
            </w:r>
            <w:r w:rsidRPr="00174BED">
              <w:rPr>
                <w:rFonts w:asciiTheme="minorHAnsi" w:eastAsia="Calibri" w:hAnsiTheme="minorHAnsi" w:cstheme="minorHAnsi"/>
                <w:sz w:val="24"/>
                <w:szCs w:val="24"/>
              </w:rPr>
              <w:t>The successful candidate will remain employed by their original employer. A letter of approval to apply for the role from the employer is required with the application.</w:t>
            </w:r>
          </w:p>
          <w:p w14:paraId="6CFE7E8A" w14:textId="5764F1C7" w:rsidR="1497D1C2" w:rsidRPr="00174BED" w:rsidRDefault="1A0A7514" w:rsidP="00D451ED">
            <w:pPr>
              <w:pStyle w:val="TableParagraph"/>
              <w:spacing w:before="253" w:line="266" w:lineRule="exact"/>
              <w:ind w:left="426" w:right="624"/>
              <w:rPr>
                <w:rFonts w:asciiTheme="minorHAnsi" w:eastAsia="Calibri" w:hAnsiTheme="minorHAnsi" w:cstheme="minorHAnsi"/>
                <w:sz w:val="24"/>
                <w:szCs w:val="24"/>
              </w:rPr>
            </w:pPr>
            <w:r w:rsidRPr="00174BED">
              <w:rPr>
                <w:rFonts w:asciiTheme="minorHAnsi" w:eastAsia="Calibri" w:hAnsiTheme="minorHAnsi" w:cstheme="minorHAnsi"/>
                <w:sz w:val="24"/>
                <w:szCs w:val="24"/>
              </w:rPr>
              <w:t>£</w:t>
            </w:r>
            <w:r w:rsidR="7DE47D7E" w:rsidRPr="00174BED">
              <w:rPr>
                <w:rFonts w:asciiTheme="minorHAnsi" w:eastAsia="Calibri" w:hAnsiTheme="minorHAnsi" w:cstheme="minorHAnsi"/>
                <w:sz w:val="24"/>
                <w:szCs w:val="24"/>
              </w:rPr>
              <w:t xml:space="preserve">1,073.75 </w:t>
            </w:r>
            <w:r w:rsidRPr="00174BED">
              <w:rPr>
                <w:rFonts w:asciiTheme="minorHAnsi" w:eastAsia="Calibri" w:hAnsiTheme="minorHAnsi" w:cstheme="minorHAnsi"/>
                <w:sz w:val="24"/>
                <w:szCs w:val="24"/>
              </w:rPr>
              <w:t xml:space="preserve">per </w:t>
            </w:r>
            <w:r w:rsidR="42F89C20" w:rsidRPr="00174BED">
              <w:rPr>
                <w:rFonts w:asciiTheme="minorHAnsi" w:eastAsia="Calibri" w:hAnsiTheme="minorHAnsi" w:cstheme="minorHAnsi"/>
                <w:sz w:val="24"/>
                <w:szCs w:val="24"/>
              </w:rPr>
              <w:t xml:space="preserve">month </w:t>
            </w:r>
            <w:r w:rsidR="676AC40C" w:rsidRPr="00174BED">
              <w:rPr>
                <w:rFonts w:asciiTheme="minorHAnsi" w:eastAsia="Calibri" w:hAnsiTheme="minorHAnsi" w:cstheme="minorHAnsi"/>
                <w:sz w:val="24"/>
                <w:szCs w:val="24"/>
              </w:rPr>
              <w:t xml:space="preserve">including a </w:t>
            </w:r>
            <w:r w:rsidRPr="00174BED">
              <w:rPr>
                <w:rFonts w:asciiTheme="minorHAnsi" w:eastAsia="Calibri" w:hAnsiTheme="minorHAnsi" w:cstheme="minorHAnsi"/>
                <w:sz w:val="24"/>
                <w:szCs w:val="24"/>
              </w:rPr>
              <w:t>contribution to secondee’s employer costs</w:t>
            </w:r>
            <w:r w:rsidR="261B90EA" w:rsidRPr="00174BED">
              <w:rPr>
                <w:rFonts w:asciiTheme="minorHAnsi" w:eastAsia="Calibri" w:hAnsiTheme="minorHAnsi" w:cstheme="minorHAnsi"/>
                <w:sz w:val="24"/>
                <w:szCs w:val="24"/>
              </w:rPr>
              <w:t>.</w:t>
            </w:r>
          </w:p>
        </w:tc>
      </w:tr>
    </w:tbl>
    <w:p w14:paraId="53C3DE9E" w14:textId="7979193E" w:rsidR="0031421E" w:rsidRPr="00174BED" w:rsidRDefault="0031421E" w:rsidP="00D451ED">
      <w:pPr>
        <w:spacing w:before="121"/>
        <w:ind w:left="426" w:right="624" w:hanging="360"/>
        <w:rPr>
          <w:rFonts w:asciiTheme="minorHAnsi" w:eastAsia="Arial" w:hAnsiTheme="minorHAnsi" w:cstheme="minorHAnsi"/>
          <w:color w:val="000000" w:themeColor="text1"/>
          <w:sz w:val="24"/>
          <w:szCs w:val="24"/>
        </w:rPr>
      </w:pPr>
    </w:p>
    <w:p w14:paraId="33D576F4" w14:textId="1A6F2A73" w:rsidR="0031421E" w:rsidRPr="00174BED" w:rsidRDefault="2FB6BFBB" w:rsidP="00D451ED">
      <w:pPr>
        <w:pStyle w:val="Heading2"/>
        <w:ind w:left="426" w:right="624"/>
      </w:pPr>
      <w:r w:rsidRPr="00174BED">
        <w:t>Role purpose</w:t>
      </w:r>
    </w:p>
    <w:p w14:paraId="47CE6F20" w14:textId="1BEE943E" w:rsidR="0031421E" w:rsidRPr="00174BED" w:rsidRDefault="2FB6BFBB" w:rsidP="00D451ED">
      <w:pPr>
        <w:pStyle w:val="BodyText"/>
        <w:spacing w:before="164" w:line="252" w:lineRule="auto"/>
        <w:ind w:left="426" w:right="624" w:firstLine="0"/>
        <w:rPr>
          <w:rFonts w:asciiTheme="minorHAnsi" w:eastAsia="Calibri" w:hAnsiTheme="minorHAnsi" w:cstheme="minorHAnsi"/>
          <w:color w:val="000000" w:themeColor="text1"/>
        </w:rPr>
      </w:pPr>
      <w:r w:rsidRPr="00174BED">
        <w:rPr>
          <w:rFonts w:asciiTheme="minorHAnsi" w:eastAsia="Calibri" w:hAnsiTheme="minorHAnsi" w:cstheme="minorHAnsi"/>
          <w:color w:val="000000" w:themeColor="text1"/>
        </w:rPr>
        <w:t xml:space="preserve">The City of London Neighbourhood Facilitator is a new role within the Neighbourhood Forums Programme, which brings together residents, the voluntary sector, and statutory partners to support integrated health and care across the City of London and the London Borough of Hackney (City </w:t>
      </w:r>
      <w:r w:rsidR="003B2365">
        <w:rPr>
          <w:rFonts w:asciiTheme="minorHAnsi" w:eastAsia="Calibri" w:hAnsiTheme="minorHAnsi" w:cstheme="minorHAnsi"/>
          <w:color w:val="000000" w:themeColor="text1"/>
        </w:rPr>
        <w:t>and</w:t>
      </w:r>
      <w:r w:rsidRPr="00174BED">
        <w:rPr>
          <w:rFonts w:asciiTheme="minorHAnsi" w:eastAsia="Calibri" w:hAnsiTheme="minorHAnsi" w:cstheme="minorHAnsi"/>
          <w:color w:val="000000" w:themeColor="text1"/>
        </w:rPr>
        <w:t xml:space="preserve"> Hackney).</w:t>
      </w:r>
    </w:p>
    <w:p w14:paraId="246D7032" w14:textId="45D201B4" w:rsidR="0031421E" w:rsidRPr="00174BED" w:rsidRDefault="2FB6BFBB" w:rsidP="00D451ED">
      <w:pPr>
        <w:pStyle w:val="BodyText"/>
        <w:spacing w:before="164" w:line="252" w:lineRule="auto"/>
        <w:ind w:left="426" w:right="624" w:firstLine="0"/>
        <w:rPr>
          <w:rFonts w:asciiTheme="minorHAnsi" w:eastAsia="Calibri" w:hAnsiTheme="minorHAnsi" w:cstheme="minorHAnsi"/>
          <w:color w:val="000000" w:themeColor="text1"/>
        </w:rPr>
      </w:pPr>
      <w:r w:rsidRPr="00174BED">
        <w:rPr>
          <w:rFonts w:asciiTheme="minorHAnsi" w:eastAsia="Calibri" w:hAnsiTheme="minorHAnsi" w:cstheme="minorHAnsi"/>
          <w:color w:val="000000" w:themeColor="text1"/>
        </w:rPr>
        <w:t xml:space="preserve">Building on five years of successful delivery, the City and Hackney Neighbourhoods Transformation Programme </w:t>
      </w:r>
      <w:proofErr w:type="gramStart"/>
      <w:r w:rsidRPr="00174BED">
        <w:rPr>
          <w:rFonts w:asciiTheme="minorHAnsi" w:eastAsia="Calibri" w:hAnsiTheme="minorHAnsi" w:cstheme="minorHAnsi"/>
          <w:color w:val="000000" w:themeColor="text1"/>
        </w:rPr>
        <w:t>takes</w:t>
      </w:r>
      <w:proofErr w:type="gramEnd"/>
      <w:r w:rsidRPr="00174BED">
        <w:rPr>
          <w:rFonts w:asciiTheme="minorHAnsi" w:eastAsia="Calibri" w:hAnsiTheme="minorHAnsi" w:cstheme="minorHAnsi"/>
          <w:color w:val="000000" w:themeColor="text1"/>
        </w:rPr>
        <w:t xml:space="preserve"> a place-based approach to improving health outcomes and reducing health inequalities. Resident engagement, community insight, and cross-organisational collaboration within hyper-local neighbourhoods are central to this work.</w:t>
      </w:r>
    </w:p>
    <w:p w14:paraId="2C3618C1" w14:textId="0A11A98F" w:rsidR="0031421E" w:rsidRPr="00174BED" w:rsidRDefault="2FB6BFBB" w:rsidP="00D451ED">
      <w:pPr>
        <w:pStyle w:val="BodyText"/>
        <w:spacing w:before="164" w:line="252" w:lineRule="auto"/>
        <w:ind w:left="426" w:right="624" w:firstLine="0"/>
        <w:rPr>
          <w:rFonts w:asciiTheme="minorHAnsi" w:eastAsia="Calibri" w:hAnsiTheme="minorHAnsi" w:cstheme="minorHAnsi"/>
          <w:color w:val="000000" w:themeColor="text1"/>
        </w:rPr>
      </w:pPr>
      <w:r w:rsidRPr="00174BED">
        <w:rPr>
          <w:rFonts w:asciiTheme="minorHAnsi" w:eastAsia="Calibri" w:hAnsiTheme="minorHAnsi" w:cstheme="minorHAnsi"/>
          <w:color w:val="000000" w:themeColor="text1"/>
        </w:rPr>
        <w:t xml:space="preserve">This role represents an exciting expansion of the programme into the City of London, ensuring </w:t>
      </w:r>
      <w:r w:rsidRPr="00174BED">
        <w:rPr>
          <w:rFonts w:asciiTheme="minorHAnsi" w:eastAsia="Calibri" w:hAnsiTheme="minorHAnsi" w:cstheme="minorHAnsi"/>
          <w:color w:val="000000" w:themeColor="text1"/>
        </w:rPr>
        <w:lastRenderedPageBreak/>
        <w:t>dedicated capacity to support engagement, partnership working and neighbourhood development within this area.</w:t>
      </w:r>
    </w:p>
    <w:p w14:paraId="114093F3" w14:textId="616B1029" w:rsidR="0031421E" w:rsidRPr="00174BED" w:rsidRDefault="2FB6BFBB" w:rsidP="00D451ED">
      <w:pPr>
        <w:pStyle w:val="BodyText"/>
        <w:spacing w:before="164" w:line="252" w:lineRule="auto"/>
        <w:ind w:left="426" w:right="624" w:firstLine="0"/>
        <w:rPr>
          <w:rFonts w:asciiTheme="minorHAnsi" w:eastAsia="Calibri" w:hAnsiTheme="minorHAnsi" w:cstheme="minorHAnsi"/>
          <w:color w:val="000000" w:themeColor="text1"/>
        </w:rPr>
      </w:pPr>
      <w:r w:rsidRPr="00174BED">
        <w:rPr>
          <w:rFonts w:asciiTheme="minorHAnsi" w:eastAsia="Calibri" w:hAnsiTheme="minorHAnsi" w:cstheme="minorHAnsi"/>
          <w:color w:val="000000" w:themeColor="text1"/>
        </w:rPr>
        <w:t xml:space="preserve">The City of London Facilitator </w:t>
      </w:r>
      <w:r w:rsidR="4E2E214E" w:rsidRPr="00174BED">
        <w:rPr>
          <w:rFonts w:asciiTheme="minorHAnsi" w:eastAsia="Calibri" w:hAnsiTheme="minorHAnsi" w:cstheme="minorHAnsi"/>
          <w:color w:val="000000" w:themeColor="text1"/>
        </w:rPr>
        <w:t>will be</w:t>
      </w:r>
      <w:r w:rsidRPr="00174BED">
        <w:rPr>
          <w:rFonts w:asciiTheme="minorHAnsi" w:eastAsia="Calibri" w:hAnsiTheme="minorHAnsi" w:cstheme="minorHAnsi"/>
          <w:color w:val="000000" w:themeColor="text1"/>
        </w:rPr>
        <w:t xml:space="preserve"> responsible for the </w:t>
      </w:r>
      <w:proofErr w:type="gramStart"/>
      <w:r w:rsidRPr="00174BED">
        <w:rPr>
          <w:rFonts w:asciiTheme="minorHAnsi" w:eastAsia="Calibri" w:hAnsiTheme="minorHAnsi" w:cstheme="minorHAnsi"/>
          <w:color w:val="000000" w:themeColor="text1"/>
        </w:rPr>
        <w:t>City</w:t>
      </w:r>
      <w:proofErr w:type="gramEnd"/>
      <w:r w:rsidRPr="00174BED">
        <w:rPr>
          <w:rFonts w:asciiTheme="minorHAnsi" w:eastAsia="Calibri" w:hAnsiTheme="minorHAnsi" w:cstheme="minorHAnsi"/>
          <w:color w:val="000000" w:themeColor="text1"/>
        </w:rPr>
        <w:t xml:space="preserve"> area within the Shoreditch Park </w:t>
      </w:r>
      <w:r w:rsidR="003B2365">
        <w:rPr>
          <w:rFonts w:asciiTheme="minorHAnsi" w:eastAsia="Calibri" w:hAnsiTheme="minorHAnsi" w:cstheme="minorHAnsi"/>
          <w:color w:val="000000" w:themeColor="text1"/>
        </w:rPr>
        <w:t>and</w:t>
      </w:r>
      <w:r w:rsidRPr="00174BED">
        <w:rPr>
          <w:rFonts w:asciiTheme="minorHAnsi" w:eastAsia="Calibri" w:hAnsiTheme="minorHAnsi" w:cstheme="minorHAnsi"/>
          <w:color w:val="000000" w:themeColor="text1"/>
        </w:rPr>
        <w:t xml:space="preserve"> City Neighbourhood footprint and </w:t>
      </w:r>
      <w:r w:rsidR="5CAB8BDF" w:rsidRPr="00174BED">
        <w:rPr>
          <w:rFonts w:asciiTheme="minorHAnsi" w:eastAsia="Calibri" w:hAnsiTheme="minorHAnsi" w:cstheme="minorHAnsi"/>
          <w:color w:val="000000" w:themeColor="text1"/>
        </w:rPr>
        <w:t>will play</w:t>
      </w:r>
      <w:r w:rsidRPr="00174BED">
        <w:rPr>
          <w:rFonts w:asciiTheme="minorHAnsi" w:eastAsia="Calibri" w:hAnsiTheme="minorHAnsi" w:cstheme="minorHAnsi"/>
          <w:color w:val="000000" w:themeColor="text1"/>
        </w:rPr>
        <w:t xml:space="preserve"> a key role in ensuring that resident and voluntary sector insight informs local priorities, service design, and delivery.</w:t>
      </w:r>
    </w:p>
    <w:p w14:paraId="7CAF859C" w14:textId="7D5D5EEB" w:rsidR="00D451ED" w:rsidRDefault="2FB6BFBB" w:rsidP="00D451ED">
      <w:pPr>
        <w:pStyle w:val="BodyText"/>
        <w:spacing w:before="164" w:line="252" w:lineRule="auto"/>
        <w:ind w:left="426" w:right="624" w:firstLine="0"/>
        <w:rPr>
          <w:rFonts w:asciiTheme="minorHAnsi" w:eastAsia="Calibri" w:hAnsiTheme="minorHAnsi" w:cstheme="minorHAnsi"/>
          <w:color w:val="000000" w:themeColor="text1"/>
        </w:rPr>
      </w:pPr>
      <w:r w:rsidRPr="00174BED">
        <w:rPr>
          <w:rFonts w:asciiTheme="minorHAnsi" w:eastAsia="Calibri" w:hAnsiTheme="minorHAnsi" w:cstheme="minorHAnsi"/>
          <w:color w:val="000000" w:themeColor="text1"/>
        </w:rPr>
        <w:t>As part of a team of five Neighbourhood Facilitators, you will lead the development of the City of London neighbourhood by</w:t>
      </w:r>
      <w:r w:rsidR="00D451ED">
        <w:rPr>
          <w:rFonts w:asciiTheme="minorHAnsi" w:eastAsia="Calibri" w:hAnsiTheme="minorHAnsi" w:cstheme="minorHAnsi"/>
          <w:color w:val="000000" w:themeColor="text1"/>
        </w:rPr>
        <w:t>:</w:t>
      </w:r>
    </w:p>
    <w:p w14:paraId="2D78D780" w14:textId="77777777" w:rsidR="00D451ED" w:rsidRDefault="00D451ED" w:rsidP="00D451ED">
      <w:pPr>
        <w:pStyle w:val="BodyText"/>
        <w:numPr>
          <w:ilvl w:val="0"/>
          <w:numId w:val="23"/>
        </w:numPr>
        <w:spacing w:before="164" w:line="252" w:lineRule="auto"/>
        <w:ind w:right="624"/>
        <w:rPr>
          <w:rFonts w:asciiTheme="minorHAnsi" w:eastAsia="Calibri" w:hAnsiTheme="minorHAnsi" w:cstheme="minorHAnsi"/>
          <w:color w:val="000000" w:themeColor="text1"/>
        </w:rPr>
      </w:pPr>
      <w:r w:rsidRPr="00D451ED">
        <w:rPr>
          <w:rFonts w:asciiTheme="minorHAnsi" w:eastAsia="Calibri" w:hAnsiTheme="minorHAnsi" w:cstheme="minorHAnsi"/>
          <w:color w:val="000000" w:themeColor="text1"/>
        </w:rPr>
        <w:t>Supporting meaningful resident involvement, including creating opportunities for residents with lived experience to shape local priorities.</w:t>
      </w:r>
    </w:p>
    <w:p w14:paraId="6E737DFD" w14:textId="77777777" w:rsidR="00D451ED" w:rsidRDefault="00D451ED" w:rsidP="00D451ED">
      <w:pPr>
        <w:pStyle w:val="BodyText"/>
        <w:numPr>
          <w:ilvl w:val="0"/>
          <w:numId w:val="23"/>
        </w:numPr>
        <w:spacing w:before="164" w:line="252" w:lineRule="auto"/>
        <w:ind w:right="624"/>
        <w:rPr>
          <w:rFonts w:asciiTheme="minorHAnsi" w:eastAsia="Calibri" w:hAnsiTheme="minorHAnsi" w:cstheme="minorHAnsi"/>
          <w:color w:val="000000" w:themeColor="text1"/>
        </w:rPr>
      </w:pPr>
      <w:r w:rsidRPr="00D451ED">
        <w:rPr>
          <w:rFonts w:asciiTheme="minorHAnsi" w:eastAsia="Calibri" w:hAnsiTheme="minorHAnsi" w:cstheme="minorHAnsi"/>
          <w:color w:val="000000" w:themeColor="text1"/>
        </w:rPr>
        <w:t xml:space="preserve">Organising and hosting accessible and engaging Neighbourhood Forums to gather insight and drive action.  </w:t>
      </w:r>
    </w:p>
    <w:p w14:paraId="43812F4F" w14:textId="77777777" w:rsidR="00D451ED" w:rsidRDefault="00D451ED" w:rsidP="00D451ED">
      <w:pPr>
        <w:pStyle w:val="BodyText"/>
        <w:numPr>
          <w:ilvl w:val="0"/>
          <w:numId w:val="23"/>
        </w:numPr>
        <w:spacing w:before="164" w:line="252" w:lineRule="auto"/>
        <w:ind w:right="624"/>
        <w:rPr>
          <w:rFonts w:asciiTheme="minorHAnsi" w:eastAsia="Calibri" w:hAnsiTheme="minorHAnsi" w:cstheme="minorHAnsi"/>
          <w:color w:val="000000" w:themeColor="text1"/>
        </w:rPr>
      </w:pPr>
      <w:r w:rsidRPr="00D451ED">
        <w:rPr>
          <w:rFonts w:asciiTheme="minorHAnsi" w:eastAsia="Calibri" w:hAnsiTheme="minorHAnsi" w:cstheme="minorHAnsi"/>
          <w:color w:val="000000" w:themeColor="text1"/>
        </w:rPr>
        <w:t xml:space="preserve">Gathering, analysing and sharing community insight with relevant place-based partners. </w:t>
      </w:r>
    </w:p>
    <w:p w14:paraId="6CF7E6C7" w14:textId="77777777" w:rsidR="00D451ED" w:rsidRDefault="00D451ED" w:rsidP="00D451ED">
      <w:pPr>
        <w:pStyle w:val="BodyText"/>
        <w:numPr>
          <w:ilvl w:val="0"/>
          <w:numId w:val="23"/>
        </w:numPr>
        <w:spacing w:before="164" w:line="252" w:lineRule="auto"/>
        <w:ind w:right="624"/>
        <w:rPr>
          <w:rFonts w:asciiTheme="minorHAnsi" w:eastAsia="Calibri" w:hAnsiTheme="minorHAnsi" w:cstheme="minorHAnsi"/>
          <w:color w:val="000000" w:themeColor="text1"/>
        </w:rPr>
      </w:pPr>
      <w:r w:rsidRPr="00D451ED">
        <w:rPr>
          <w:rFonts w:asciiTheme="minorHAnsi" w:eastAsia="Calibri" w:hAnsiTheme="minorHAnsi" w:cstheme="minorHAnsi"/>
          <w:color w:val="000000" w:themeColor="text1"/>
        </w:rPr>
        <w:t>Facilitating collaboration between residents, voluntary organisations and statutory partners.</w:t>
      </w:r>
    </w:p>
    <w:p w14:paraId="0E62A542" w14:textId="695B41CB" w:rsidR="00D451ED" w:rsidRDefault="00D451ED" w:rsidP="00D451ED">
      <w:pPr>
        <w:pStyle w:val="BodyText"/>
        <w:numPr>
          <w:ilvl w:val="0"/>
          <w:numId w:val="23"/>
        </w:numPr>
        <w:spacing w:before="164" w:line="252" w:lineRule="auto"/>
        <w:ind w:right="624"/>
        <w:rPr>
          <w:rFonts w:asciiTheme="minorHAnsi" w:eastAsia="Calibri" w:hAnsiTheme="minorHAnsi" w:cstheme="minorHAnsi"/>
          <w:color w:val="000000" w:themeColor="text1"/>
        </w:rPr>
      </w:pPr>
      <w:r w:rsidRPr="00D451ED">
        <w:rPr>
          <w:rFonts w:asciiTheme="minorHAnsi" w:eastAsia="Calibri" w:hAnsiTheme="minorHAnsi" w:cstheme="minorHAnsi"/>
          <w:color w:val="000000" w:themeColor="text1"/>
        </w:rPr>
        <w:t>Supporting neighbourhood-level action to address health inequalities and improve outcomes.</w:t>
      </w:r>
    </w:p>
    <w:p w14:paraId="30F6A83D" w14:textId="7ADC0ABE" w:rsidR="0031421E" w:rsidRPr="00174BED" w:rsidRDefault="2FB6BFBB" w:rsidP="00D451ED">
      <w:pPr>
        <w:spacing w:before="240" w:after="240"/>
        <w:ind w:left="426" w:right="624"/>
        <w:rPr>
          <w:rFonts w:asciiTheme="minorHAnsi" w:eastAsia="Calibri" w:hAnsiTheme="minorHAnsi" w:cstheme="minorHAnsi"/>
          <w:color w:val="000000" w:themeColor="text1"/>
          <w:sz w:val="24"/>
          <w:szCs w:val="24"/>
        </w:rPr>
      </w:pPr>
      <w:r w:rsidRPr="00174BED">
        <w:rPr>
          <w:rFonts w:asciiTheme="minorHAnsi" w:eastAsia="Calibri" w:hAnsiTheme="minorHAnsi" w:cstheme="minorHAnsi"/>
          <w:color w:val="000000" w:themeColor="text1"/>
          <w:sz w:val="24"/>
          <w:szCs w:val="24"/>
        </w:rPr>
        <w:t>You will take a proactive approach to outreach and partnership-building, using your local knowledge and connections to engage diverse communities and strengthen relationships across the system. You will also participate in Neighbourhood Leadership Groups and wider partnership meetings to ensure community insight informs decision-making and contributes to service and pathway improvements.</w:t>
      </w:r>
    </w:p>
    <w:p w14:paraId="60EC7220" w14:textId="2C072C7E" w:rsidR="0031421E" w:rsidRPr="00174BED" w:rsidRDefault="2FB6BFBB" w:rsidP="00D451ED">
      <w:pPr>
        <w:spacing w:before="240" w:after="240"/>
        <w:ind w:left="426" w:right="624"/>
        <w:rPr>
          <w:rFonts w:asciiTheme="minorHAnsi" w:eastAsia="Calibri" w:hAnsiTheme="minorHAnsi" w:cstheme="minorHAnsi"/>
          <w:color w:val="000000" w:themeColor="text1"/>
          <w:sz w:val="24"/>
          <w:szCs w:val="24"/>
        </w:rPr>
      </w:pPr>
      <w:r w:rsidRPr="00174BED">
        <w:rPr>
          <w:rFonts w:asciiTheme="minorHAnsi" w:eastAsia="Calibri" w:hAnsiTheme="minorHAnsi" w:cstheme="minorHAnsi"/>
          <w:color w:val="000000" w:themeColor="text1"/>
          <w:sz w:val="24"/>
          <w:szCs w:val="24"/>
        </w:rPr>
        <w:t>This is an exciting opportunity to play a key community-building role within the City of London, working across organisational boundaries to support more responsive, joined-up services.</w:t>
      </w:r>
    </w:p>
    <w:p w14:paraId="18ADAC4F" w14:textId="595BE373" w:rsidR="0031421E" w:rsidRPr="00174BED" w:rsidRDefault="2FB6BFBB" w:rsidP="00D451ED">
      <w:pPr>
        <w:spacing w:before="240" w:after="240"/>
        <w:ind w:left="426" w:right="624"/>
        <w:rPr>
          <w:rFonts w:asciiTheme="minorHAnsi" w:eastAsia="Calibri" w:hAnsiTheme="minorHAnsi" w:cstheme="minorHAnsi"/>
          <w:color w:val="000000" w:themeColor="text1"/>
          <w:sz w:val="24"/>
          <w:szCs w:val="24"/>
        </w:rPr>
      </w:pPr>
      <w:r w:rsidRPr="00174BED">
        <w:rPr>
          <w:rFonts w:asciiTheme="minorHAnsi" w:eastAsia="Calibri" w:hAnsiTheme="minorHAnsi" w:cstheme="minorHAnsi"/>
          <w:color w:val="000000" w:themeColor="text1"/>
          <w:sz w:val="24"/>
          <w:szCs w:val="24"/>
        </w:rPr>
        <w:t xml:space="preserve">As a Neighbourhood Facilitator, you will be seconded 1.5 days per week from a local </w:t>
      </w:r>
      <w:r w:rsidR="00723111" w:rsidRPr="00174BED">
        <w:rPr>
          <w:rFonts w:asciiTheme="minorHAnsi" w:eastAsia="Calibri" w:hAnsiTheme="minorHAnsi" w:cstheme="minorHAnsi"/>
          <w:color w:val="000000" w:themeColor="text1"/>
          <w:sz w:val="24"/>
          <w:szCs w:val="24"/>
        </w:rPr>
        <w:t xml:space="preserve">VCS </w:t>
      </w:r>
      <w:r w:rsidRPr="00174BED">
        <w:rPr>
          <w:rFonts w:asciiTheme="minorHAnsi" w:eastAsia="Calibri" w:hAnsiTheme="minorHAnsi" w:cstheme="minorHAnsi"/>
          <w:color w:val="000000" w:themeColor="text1"/>
          <w:sz w:val="24"/>
          <w:szCs w:val="24"/>
        </w:rPr>
        <w:t xml:space="preserve">organisation. You will be a self-starter with the ability to work at both operational and strategic levels, be passionate about working with diverse communities, and have strong communication and writing skills. </w:t>
      </w:r>
    </w:p>
    <w:p w14:paraId="42C3E428" w14:textId="772EBB0E" w:rsidR="0031421E" w:rsidRDefault="2FB6BFBB" w:rsidP="00D451ED">
      <w:pPr>
        <w:pStyle w:val="BodyText"/>
        <w:tabs>
          <w:tab w:val="left" w:pos="840"/>
        </w:tabs>
        <w:spacing w:before="167"/>
        <w:ind w:left="426" w:right="624" w:firstLine="0"/>
        <w:rPr>
          <w:rFonts w:asciiTheme="minorHAnsi" w:hAnsiTheme="minorHAnsi" w:cstheme="minorHAnsi"/>
        </w:rPr>
      </w:pPr>
      <w:r w:rsidRPr="00174BED">
        <w:rPr>
          <w:rFonts w:asciiTheme="minorHAnsi" w:eastAsia="Calibri" w:hAnsiTheme="minorHAnsi" w:cstheme="minorHAnsi"/>
          <w:color w:val="000000" w:themeColor="text1"/>
        </w:rPr>
        <w:t xml:space="preserve">You can learn more about the Neighbourhoods Programme by visiting: </w:t>
      </w:r>
      <w:hyperlink r:id="rId12">
        <w:r w:rsidRPr="00174BED">
          <w:rPr>
            <w:rStyle w:val="Hyperlink"/>
            <w:rFonts w:asciiTheme="minorHAnsi" w:eastAsia="Calibri" w:hAnsiTheme="minorHAnsi" w:cstheme="minorHAnsi"/>
          </w:rPr>
          <w:t>https://hcvs.org.uk/neighbourhoods/</w:t>
        </w:r>
      </w:hyperlink>
    </w:p>
    <w:p w14:paraId="36A1E283" w14:textId="77777777" w:rsidR="008320A1" w:rsidRPr="00174BED" w:rsidRDefault="008320A1" w:rsidP="00D451ED">
      <w:pPr>
        <w:pStyle w:val="BodyText"/>
        <w:tabs>
          <w:tab w:val="left" w:pos="840"/>
        </w:tabs>
        <w:spacing w:before="167"/>
        <w:ind w:left="426" w:right="624" w:firstLine="0"/>
        <w:rPr>
          <w:rFonts w:asciiTheme="minorHAnsi" w:eastAsia="Calibri" w:hAnsiTheme="minorHAnsi" w:cstheme="minorHAnsi"/>
          <w:color w:val="000000" w:themeColor="text1"/>
        </w:rPr>
      </w:pPr>
    </w:p>
    <w:p w14:paraId="3170B287" w14:textId="2A8985AF" w:rsidR="0031421E" w:rsidRPr="003B2365" w:rsidRDefault="2FB6BFBB" w:rsidP="00D451ED">
      <w:pPr>
        <w:pStyle w:val="Heading2"/>
        <w:ind w:left="426" w:right="624"/>
      </w:pPr>
      <w:r w:rsidRPr="003B2365">
        <w:t>Secondment requirements</w:t>
      </w:r>
    </w:p>
    <w:p w14:paraId="3754403B" w14:textId="44B2FAF7" w:rsidR="0031421E" w:rsidRPr="00174BED" w:rsidRDefault="2FB6BFBB" w:rsidP="00D451ED">
      <w:pPr>
        <w:pStyle w:val="BodyText"/>
        <w:spacing w:before="174" w:line="249" w:lineRule="auto"/>
        <w:ind w:left="426" w:right="624" w:firstLine="0"/>
        <w:rPr>
          <w:rFonts w:asciiTheme="minorHAnsi" w:eastAsia="Calibri" w:hAnsiTheme="minorHAnsi" w:cstheme="minorHAnsi"/>
          <w:color w:val="000000" w:themeColor="text1"/>
        </w:rPr>
      </w:pPr>
      <w:r w:rsidRPr="00174BED">
        <w:rPr>
          <w:rFonts w:asciiTheme="minorHAnsi" w:eastAsia="Calibri" w:hAnsiTheme="minorHAnsi" w:cstheme="minorHAnsi"/>
          <w:color w:val="000000" w:themeColor="text1"/>
        </w:rPr>
        <w:t>Applicants must be employed by a host organisation or have identified a host organisation for the secondment. In your application, please include a headed letter from your host organisation/employer to show that they are willing to host, or give their contact details to be contacted to confirm they can host.</w:t>
      </w:r>
    </w:p>
    <w:p w14:paraId="050A255E" w14:textId="1C8F4C83" w:rsidR="00D451ED" w:rsidRDefault="2FB6BFBB" w:rsidP="00D451ED">
      <w:pPr>
        <w:pStyle w:val="BodyText"/>
        <w:spacing w:before="167" w:line="252" w:lineRule="auto"/>
        <w:ind w:left="426" w:right="624" w:firstLine="0"/>
        <w:rPr>
          <w:rFonts w:asciiTheme="minorHAnsi" w:eastAsia="Calibri" w:hAnsiTheme="minorHAnsi" w:cstheme="minorHAnsi"/>
          <w:color w:val="000000" w:themeColor="text1"/>
        </w:rPr>
      </w:pPr>
      <w:r w:rsidRPr="00174BED">
        <w:rPr>
          <w:rFonts w:asciiTheme="minorHAnsi" w:eastAsia="Calibri" w:hAnsiTheme="minorHAnsi" w:cstheme="minorHAnsi"/>
          <w:color w:val="000000" w:themeColor="text1"/>
        </w:rPr>
        <w:t xml:space="preserve">Host organisations should be based in </w:t>
      </w:r>
      <w:r w:rsidR="4AA9A63E" w:rsidRPr="00174BED">
        <w:rPr>
          <w:rFonts w:asciiTheme="minorHAnsi" w:eastAsia="Calibri" w:hAnsiTheme="minorHAnsi" w:cstheme="minorHAnsi"/>
          <w:color w:val="000000" w:themeColor="text1"/>
        </w:rPr>
        <w:t xml:space="preserve">the </w:t>
      </w:r>
      <w:r w:rsidRPr="00174BED">
        <w:rPr>
          <w:rFonts w:asciiTheme="minorHAnsi" w:eastAsia="Calibri" w:hAnsiTheme="minorHAnsi" w:cstheme="minorHAnsi"/>
          <w:color w:val="000000" w:themeColor="text1"/>
        </w:rPr>
        <w:t xml:space="preserve">City </w:t>
      </w:r>
      <w:r w:rsidR="00174BED">
        <w:rPr>
          <w:rFonts w:asciiTheme="minorHAnsi" w:eastAsia="Calibri" w:hAnsiTheme="minorHAnsi" w:cstheme="minorHAnsi"/>
          <w:color w:val="000000" w:themeColor="text1"/>
        </w:rPr>
        <w:t xml:space="preserve">of London or delivering services in the City of London. </w:t>
      </w:r>
    </w:p>
    <w:p w14:paraId="4076EC7F" w14:textId="77777777" w:rsidR="00D451ED" w:rsidRDefault="00D451ED">
      <w:pP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rPr>
        <w:br w:type="page"/>
      </w:r>
    </w:p>
    <w:p w14:paraId="0B36FC6A" w14:textId="2476E7EE" w:rsidR="0031421E" w:rsidRPr="00174BED" w:rsidRDefault="2FB6BFBB" w:rsidP="00D451ED">
      <w:pPr>
        <w:pStyle w:val="Heading2"/>
        <w:ind w:left="426" w:right="624"/>
      </w:pPr>
      <w:r w:rsidRPr="00174BED">
        <w:lastRenderedPageBreak/>
        <w:t>Key responsibilities</w:t>
      </w:r>
    </w:p>
    <w:p w14:paraId="4C44D1EC" w14:textId="66862195" w:rsidR="0031421E" w:rsidRPr="00174BED" w:rsidRDefault="2FB6BFBB" w:rsidP="00D451ED">
      <w:pPr>
        <w:spacing w:before="180" w:line="276" w:lineRule="auto"/>
        <w:ind w:left="426" w:right="624"/>
        <w:rPr>
          <w:rFonts w:asciiTheme="minorHAnsi" w:eastAsia="Calibri" w:hAnsiTheme="minorHAnsi" w:cstheme="minorHAnsi"/>
          <w:color w:val="000000" w:themeColor="text1"/>
          <w:sz w:val="24"/>
          <w:szCs w:val="24"/>
        </w:rPr>
      </w:pPr>
      <w:r w:rsidRPr="00174BED">
        <w:rPr>
          <w:rFonts w:asciiTheme="minorHAnsi" w:eastAsia="Calibri" w:hAnsiTheme="minorHAnsi" w:cstheme="minorHAnsi"/>
          <w:b/>
          <w:bCs/>
          <w:color w:val="000000" w:themeColor="text1"/>
          <w:sz w:val="24"/>
          <w:szCs w:val="24"/>
        </w:rPr>
        <w:t>Outreach and Engagement</w:t>
      </w:r>
    </w:p>
    <w:p w14:paraId="5EAA654B" w14:textId="77777777" w:rsidR="00D451ED" w:rsidRPr="00D451ED" w:rsidRDefault="00D451ED" w:rsidP="008320A1">
      <w:pPr>
        <w:pStyle w:val="ListParagraph"/>
        <w:numPr>
          <w:ilvl w:val="0"/>
          <w:numId w:val="25"/>
        </w:numPr>
        <w:spacing w:before="0" w:line="276" w:lineRule="auto"/>
        <w:ind w:right="624"/>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Build relationships with residents, community groups, faith groups, statutory services and VCS organisations.</w:t>
      </w:r>
    </w:p>
    <w:p w14:paraId="3D50A70B" w14:textId="77777777" w:rsidR="008320A1" w:rsidRDefault="00D451ED" w:rsidP="008320A1">
      <w:pPr>
        <w:pStyle w:val="ListParagraph"/>
        <w:numPr>
          <w:ilvl w:val="0"/>
          <w:numId w:val="25"/>
        </w:numPr>
        <w:spacing w:before="0" w:line="276" w:lineRule="auto"/>
        <w:ind w:right="624"/>
        <w:rPr>
          <w:rFonts w:asciiTheme="minorHAnsi" w:eastAsia="Calibri" w:hAnsiTheme="minorHAnsi" w:cstheme="minorHAnsi"/>
          <w:color w:val="000000" w:themeColor="text1"/>
          <w:sz w:val="24"/>
          <w:szCs w:val="24"/>
        </w:rPr>
      </w:pPr>
      <w:r w:rsidRPr="008320A1">
        <w:rPr>
          <w:rFonts w:asciiTheme="minorHAnsi" w:eastAsia="Calibri" w:hAnsiTheme="minorHAnsi" w:cstheme="minorHAnsi"/>
          <w:color w:val="000000" w:themeColor="text1"/>
          <w:sz w:val="24"/>
          <w:szCs w:val="24"/>
        </w:rPr>
        <w:t>Regularly visit and understand what community assets are in your Neighbourhood.</w:t>
      </w:r>
    </w:p>
    <w:p w14:paraId="04CDC08D" w14:textId="74676312" w:rsidR="00D451ED" w:rsidRPr="008320A1" w:rsidRDefault="00D451ED" w:rsidP="008320A1">
      <w:pPr>
        <w:pStyle w:val="ListParagraph"/>
        <w:numPr>
          <w:ilvl w:val="0"/>
          <w:numId w:val="25"/>
        </w:numPr>
        <w:spacing w:before="0" w:line="276" w:lineRule="auto"/>
        <w:ind w:right="624"/>
        <w:rPr>
          <w:rFonts w:asciiTheme="minorHAnsi" w:eastAsia="Calibri" w:hAnsiTheme="minorHAnsi" w:cstheme="minorHAnsi"/>
          <w:color w:val="000000" w:themeColor="text1"/>
          <w:sz w:val="24"/>
          <w:szCs w:val="24"/>
        </w:rPr>
      </w:pPr>
      <w:r w:rsidRPr="008320A1">
        <w:rPr>
          <w:rFonts w:asciiTheme="minorHAnsi" w:eastAsia="Calibri" w:hAnsiTheme="minorHAnsi" w:cstheme="minorHAnsi"/>
          <w:color w:val="000000" w:themeColor="text1"/>
          <w:sz w:val="24"/>
          <w:szCs w:val="24"/>
        </w:rPr>
        <w:t>Promote participation in Neighbourhood forums and related activities.</w:t>
      </w:r>
    </w:p>
    <w:p w14:paraId="49CE05A4" w14:textId="26CFA06B" w:rsidR="0031421E" w:rsidRPr="00174BED" w:rsidRDefault="2FB6BFBB" w:rsidP="008320A1">
      <w:pPr>
        <w:spacing w:before="180" w:line="276" w:lineRule="auto"/>
        <w:ind w:left="426" w:right="624"/>
        <w:rPr>
          <w:rFonts w:asciiTheme="minorHAnsi" w:eastAsia="Calibri" w:hAnsiTheme="minorHAnsi" w:cstheme="minorHAnsi"/>
          <w:color w:val="000000" w:themeColor="text1"/>
          <w:sz w:val="24"/>
          <w:szCs w:val="24"/>
        </w:rPr>
      </w:pPr>
      <w:r w:rsidRPr="00174BED">
        <w:rPr>
          <w:rFonts w:asciiTheme="minorHAnsi" w:eastAsia="Calibri" w:hAnsiTheme="minorHAnsi" w:cstheme="minorHAnsi"/>
          <w:b/>
          <w:bCs/>
          <w:color w:val="000000" w:themeColor="text1"/>
          <w:sz w:val="24"/>
          <w:szCs w:val="24"/>
        </w:rPr>
        <w:t>Partnership Working</w:t>
      </w:r>
    </w:p>
    <w:p w14:paraId="678386DE" w14:textId="796A7733" w:rsidR="00D451ED" w:rsidRPr="008320A1" w:rsidRDefault="00D451ED" w:rsidP="008320A1">
      <w:pPr>
        <w:pStyle w:val="ListParagraph"/>
        <w:numPr>
          <w:ilvl w:val="0"/>
          <w:numId w:val="36"/>
        </w:numPr>
        <w:spacing w:before="0" w:line="276" w:lineRule="auto"/>
        <w:ind w:right="624"/>
        <w:rPr>
          <w:rFonts w:asciiTheme="minorHAnsi" w:eastAsia="Calibri" w:hAnsiTheme="minorHAnsi" w:cstheme="minorHAnsi"/>
          <w:color w:val="000000" w:themeColor="text1"/>
          <w:sz w:val="24"/>
          <w:szCs w:val="24"/>
        </w:rPr>
      </w:pPr>
      <w:r w:rsidRPr="008320A1">
        <w:rPr>
          <w:rFonts w:asciiTheme="minorHAnsi" w:eastAsia="Calibri" w:hAnsiTheme="minorHAnsi" w:cstheme="minorHAnsi"/>
          <w:color w:val="000000" w:themeColor="text1"/>
          <w:sz w:val="24"/>
          <w:szCs w:val="24"/>
        </w:rPr>
        <w:t>Work collaboratively with programme partners including the NHS, local authorities and VCS organisations.</w:t>
      </w:r>
    </w:p>
    <w:p w14:paraId="3BD9EBF5" w14:textId="046BE2BB" w:rsidR="00D451ED" w:rsidRPr="008320A1" w:rsidRDefault="00D451ED" w:rsidP="008320A1">
      <w:pPr>
        <w:pStyle w:val="ListParagraph"/>
        <w:numPr>
          <w:ilvl w:val="0"/>
          <w:numId w:val="36"/>
        </w:numPr>
        <w:spacing w:before="0" w:line="276" w:lineRule="auto"/>
        <w:ind w:right="624"/>
        <w:rPr>
          <w:rFonts w:asciiTheme="minorHAnsi" w:eastAsia="Calibri" w:hAnsiTheme="minorHAnsi" w:cstheme="minorHAnsi"/>
          <w:color w:val="000000" w:themeColor="text1"/>
          <w:sz w:val="24"/>
          <w:szCs w:val="24"/>
        </w:rPr>
      </w:pPr>
      <w:r w:rsidRPr="008320A1">
        <w:rPr>
          <w:rFonts w:asciiTheme="minorHAnsi" w:eastAsia="Calibri" w:hAnsiTheme="minorHAnsi" w:cstheme="minorHAnsi"/>
          <w:color w:val="000000" w:themeColor="text1"/>
          <w:sz w:val="24"/>
          <w:szCs w:val="24"/>
        </w:rPr>
        <w:t>Participate in Neighbourhood Leadership Group meetings, sharing insights and actions to ensure accountability and transparency.</w:t>
      </w:r>
    </w:p>
    <w:p w14:paraId="323DF2C4" w14:textId="39E5D582" w:rsidR="00D451ED" w:rsidRPr="008320A1" w:rsidRDefault="00D451ED" w:rsidP="008320A1">
      <w:pPr>
        <w:pStyle w:val="ListParagraph"/>
        <w:numPr>
          <w:ilvl w:val="0"/>
          <w:numId w:val="36"/>
        </w:numPr>
        <w:spacing w:before="0" w:line="276" w:lineRule="auto"/>
        <w:ind w:right="624"/>
        <w:rPr>
          <w:rFonts w:asciiTheme="minorHAnsi" w:eastAsia="Calibri" w:hAnsiTheme="minorHAnsi" w:cstheme="minorHAnsi"/>
          <w:color w:val="000000" w:themeColor="text1"/>
          <w:sz w:val="24"/>
          <w:szCs w:val="24"/>
        </w:rPr>
      </w:pPr>
      <w:r w:rsidRPr="008320A1">
        <w:rPr>
          <w:rFonts w:asciiTheme="minorHAnsi" w:eastAsia="Calibri" w:hAnsiTheme="minorHAnsi" w:cstheme="minorHAnsi"/>
          <w:color w:val="000000" w:themeColor="text1"/>
          <w:sz w:val="24"/>
          <w:szCs w:val="24"/>
        </w:rPr>
        <w:t>Establish and maintain a Neighbourhood Action Group to support development and delivery of local priorities.</w:t>
      </w:r>
    </w:p>
    <w:p w14:paraId="226FDA50" w14:textId="413CB132" w:rsidR="00D451ED" w:rsidRPr="008320A1" w:rsidRDefault="00D451ED" w:rsidP="008320A1">
      <w:pPr>
        <w:pStyle w:val="ListParagraph"/>
        <w:numPr>
          <w:ilvl w:val="0"/>
          <w:numId w:val="36"/>
        </w:numPr>
        <w:spacing w:before="0" w:line="276" w:lineRule="auto"/>
        <w:ind w:right="624"/>
        <w:rPr>
          <w:rFonts w:asciiTheme="minorHAnsi" w:eastAsia="Calibri" w:hAnsiTheme="minorHAnsi" w:cstheme="minorHAnsi"/>
          <w:color w:val="000000" w:themeColor="text1"/>
          <w:sz w:val="24"/>
          <w:szCs w:val="24"/>
        </w:rPr>
      </w:pPr>
      <w:r w:rsidRPr="008320A1">
        <w:rPr>
          <w:rFonts w:asciiTheme="minorHAnsi" w:eastAsia="Calibri" w:hAnsiTheme="minorHAnsi" w:cstheme="minorHAnsi"/>
          <w:color w:val="000000" w:themeColor="text1"/>
          <w:sz w:val="24"/>
          <w:szCs w:val="24"/>
        </w:rPr>
        <w:t>Understand the wider work of Hackney CVS to support a joined-up approach that maximises the impact of the Neighbourhoods Forum Programme.</w:t>
      </w:r>
    </w:p>
    <w:p w14:paraId="5A05C8BF" w14:textId="185C27CE" w:rsidR="0031421E" w:rsidRPr="00174BED" w:rsidRDefault="2FB6BFBB" w:rsidP="00D451ED">
      <w:pPr>
        <w:spacing w:before="180" w:line="276" w:lineRule="auto"/>
        <w:ind w:left="426" w:right="624"/>
        <w:rPr>
          <w:rFonts w:asciiTheme="minorHAnsi" w:eastAsia="Calibri" w:hAnsiTheme="minorHAnsi" w:cstheme="minorHAnsi"/>
          <w:color w:val="000000" w:themeColor="text1"/>
          <w:sz w:val="24"/>
          <w:szCs w:val="24"/>
        </w:rPr>
      </w:pPr>
      <w:r w:rsidRPr="00174BED">
        <w:rPr>
          <w:rFonts w:asciiTheme="minorHAnsi" w:eastAsia="Calibri" w:hAnsiTheme="minorHAnsi" w:cstheme="minorHAnsi"/>
          <w:b/>
          <w:bCs/>
          <w:color w:val="000000" w:themeColor="text1"/>
          <w:sz w:val="24"/>
          <w:szCs w:val="24"/>
        </w:rPr>
        <w:t>Operational Delivery</w:t>
      </w:r>
    </w:p>
    <w:p w14:paraId="17554FF6" w14:textId="767B3829" w:rsidR="0031421E" w:rsidRPr="00D451ED" w:rsidRDefault="2FB6BFBB" w:rsidP="00D451ED">
      <w:pPr>
        <w:pStyle w:val="ListParagraph"/>
        <w:numPr>
          <w:ilvl w:val="0"/>
          <w:numId w:val="27"/>
        </w:numPr>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Develop an ongoing work plan based on individual objectives to monitor performance and progress.</w:t>
      </w:r>
    </w:p>
    <w:p w14:paraId="4736CF91" w14:textId="108203DC" w:rsidR="0031421E" w:rsidRPr="00D451ED" w:rsidRDefault="2FB6BFBB" w:rsidP="00D451ED">
      <w:pPr>
        <w:pStyle w:val="ListParagraph"/>
        <w:numPr>
          <w:ilvl w:val="0"/>
          <w:numId w:val="27"/>
        </w:numPr>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 xml:space="preserve">Deliver a </w:t>
      </w:r>
      <w:r w:rsidRPr="00D451ED">
        <w:rPr>
          <w:rFonts w:asciiTheme="minorHAnsi" w:eastAsia="Calibri" w:hAnsiTheme="minorHAnsi" w:cstheme="minorHAnsi"/>
          <w:b/>
          <w:bCs/>
          <w:color w:val="000000" w:themeColor="text1"/>
          <w:sz w:val="24"/>
          <w:szCs w:val="24"/>
        </w:rPr>
        <w:t xml:space="preserve">minimum </w:t>
      </w:r>
      <w:r w:rsidRPr="00D451ED">
        <w:rPr>
          <w:rFonts w:asciiTheme="minorHAnsi" w:eastAsia="Calibri" w:hAnsiTheme="minorHAnsi" w:cstheme="minorHAnsi"/>
          <w:color w:val="000000" w:themeColor="text1"/>
          <w:sz w:val="24"/>
          <w:szCs w:val="24"/>
        </w:rPr>
        <w:t>of two forums and four action groups per year involving residents, VCS organisations, NHS and local authorities, alongside resident-led initiatives.</w:t>
      </w:r>
    </w:p>
    <w:p w14:paraId="1C32A464" w14:textId="731DD586" w:rsidR="0031421E" w:rsidRPr="00D451ED" w:rsidRDefault="2FB6BFBB" w:rsidP="00D451ED">
      <w:pPr>
        <w:pStyle w:val="ListParagraph"/>
        <w:numPr>
          <w:ilvl w:val="0"/>
          <w:numId w:val="27"/>
        </w:numPr>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Ensure engagement activity is inclusive and accessible, including evening or weekend events where necessary.</w:t>
      </w:r>
    </w:p>
    <w:p w14:paraId="244C55DB" w14:textId="357AE0F5" w:rsidR="0031421E" w:rsidRPr="00D451ED" w:rsidRDefault="2FB6BFBB" w:rsidP="00D451ED">
      <w:pPr>
        <w:pStyle w:val="ListParagraph"/>
        <w:numPr>
          <w:ilvl w:val="0"/>
          <w:numId w:val="27"/>
        </w:numPr>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Encourage and support participation from residents, statutory services and VCS organisations.</w:t>
      </w:r>
    </w:p>
    <w:p w14:paraId="336BAA38" w14:textId="5F5F73CB" w:rsidR="0031421E" w:rsidRPr="00174BED" w:rsidRDefault="2FB6BFBB" w:rsidP="00D451ED">
      <w:pPr>
        <w:spacing w:before="180" w:line="276" w:lineRule="auto"/>
        <w:ind w:left="426" w:right="624"/>
        <w:rPr>
          <w:rFonts w:asciiTheme="minorHAnsi" w:eastAsia="Calibri" w:hAnsiTheme="minorHAnsi" w:cstheme="minorHAnsi"/>
          <w:color w:val="000000" w:themeColor="text1"/>
          <w:sz w:val="24"/>
          <w:szCs w:val="24"/>
        </w:rPr>
      </w:pPr>
      <w:r w:rsidRPr="00174BED">
        <w:rPr>
          <w:rFonts w:asciiTheme="minorHAnsi" w:eastAsia="Calibri" w:hAnsiTheme="minorHAnsi" w:cstheme="minorHAnsi"/>
          <w:b/>
          <w:bCs/>
          <w:color w:val="000000" w:themeColor="text1"/>
          <w:sz w:val="24"/>
          <w:szCs w:val="24"/>
        </w:rPr>
        <w:t>Policy, Insight and Strategy</w:t>
      </w:r>
    </w:p>
    <w:p w14:paraId="39DEC238" w14:textId="469DF053" w:rsidR="0031421E" w:rsidRPr="00D451ED" w:rsidRDefault="2FB6BFBB" w:rsidP="00D451ED">
      <w:pPr>
        <w:pStyle w:val="ListParagraph"/>
        <w:numPr>
          <w:ilvl w:val="0"/>
          <w:numId w:val="28"/>
        </w:numPr>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Support development of Neighbourhood priorities using population health data and resident insight.</w:t>
      </w:r>
    </w:p>
    <w:p w14:paraId="676BDC0A" w14:textId="3529B399" w:rsidR="0031421E" w:rsidRPr="00D451ED" w:rsidRDefault="2FB6BFBB" w:rsidP="00D451ED">
      <w:pPr>
        <w:pStyle w:val="ListParagraph"/>
        <w:numPr>
          <w:ilvl w:val="0"/>
          <w:numId w:val="28"/>
        </w:numPr>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Gather and analyse insight from community engagement activities and share with appropriate partners for action</w:t>
      </w:r>
    </w:p>
    <w:p w14:paraId="645DF4EA" w14:textId="48439F96" w:rsidR="0031421E" w:rsidRPr="00174BED" w:rsidRDefault="2FB6BFBB" w:rsidP="00D451ED">
      <w:pPr>
        <w:spacing w:before="180" w:line="276" w:lineRule="auto"/>
        <w:ind w:left="426" w:right="624"/>
        <w:rPr>
          <w:rFonts w:asciiTheme="minorHAnsi" w:eastAsia="Calibri" w:hAnsiTheme="minorHAnsi" w:cstheme="minorHAnsi"/>
          <w:color w:val="000000" w:themeColor="text1"/>
          <w:sz w:val="24"/>
          <w:szCs w:val="24"/>
        </w:rPr>
      </w:pPr>
      <w:r w:rsidRPr="00174BED">
        <w:rPr>
          <w:rFonts w:asciiTheme="minorHAnsi" w:eastAsia="Calibri" w:hAnsiTheme="minorHAnsi" w:cstheme="minorHAnsi"/>
          <w:b/>
          <w:bCs/>
          <w:color w:val="000000" w:themeColor="text1"/>
          <w:sz w:val="24"/>
          <w:szCs w:val="24"/>
        </w:rPr>
        <w:t>Monitoring and Reporting</w:t>
      </w:r>
    </w:p>
    <w:p w14:paraId="7E47DF73" w14:textId="10FE8EBD" w:rsidR="0031421E" w:rsidRPr="00D451ED" w:rsidRDefault="2FB6BFBB" w:rsidP="00D451ED">
      <w:pPr>
        <w:pStyle w:val="ListParagraph"/>
        <w:numPr>
          <w:ilvl w:val="0"/>
          <w:numId w:val="29"/>
        </w:numPr>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Collect qualitative and quantitative data on programme outcomes.</w:t>
      </w:r>
    </w:p>
    <w:p w14:paraId="7E5FD111" w14:textId="306D7E2E" w:rsidR="0031421E" w:rsidRPr="00D451ED" w:rsidRDefault="2FB6BFBB" w:rsidP="00D451ED">
      <w:pPr>
        <w:pStyle w:val="ListParagraph"/>
        <w:numPr>
          <w:ilvl w:val="0"/>
          <w:numId w:val="29"/>
        </w:numPr>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Contribute to quarterly monitoring and evaluation reports.</w:t>
      </w:r>
    </w:p>
    <w:p w14:paraId="698A75E1" w14:textId="4CBF3617" w:rsidR="0031421E" w:rsidRPr="00D451ED" w:rsidRDefault="2FB6BFBB" w:rsidP="00D451ED">
      <w:pPr>
        <w:pStyle w:val="ListParagraph"/>
        <w:numPr>
          <w:ilvl w:val="0"/>
          <w:numId w:val="29"/>
        </w:numPr>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Disseminate reports and forum updates to local stakeholders.</w:t>
      </w:r>
    </w:p>
    <w:p w14:paraId="08FF89AB" w14:textId="106BB69F" w:rsidR="008320A1" w:rsidRDefault="2FB6BFBB" w:rsidP="00D451ED">
      <w:pPr>
        <w:pStyle w:val="ListParagraph"/>
        <w:numPr>
          <w:ilvl w:val="0"/>
          <w:numId w:val="29"/>
        </w:numPr>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 xml:space="preserve">Work with </w:t>
      </w:r>
      <w:r w:rsidR="00723111" w:rsidRPr="00D451ED">
        <w:rPr>
          <w:rFonts w:asciiTheme="minorHAnsi" w:eastAsia="Calibri" w:hAnsiTheme="minorHAnsi" w:cstheme="minorHAnsi"/>
          <w:color w:val="000000" w:themeColor="text1"/>
          <w:sz w:val="24"/>
          <w:szCs w:val="24"/>
        </w:rPr>
        <w:t>the programmes manager</w:t>
      </w:r>
      <w:r w:rsidRPr="00D451ED">
        <w:rPr>
          <w:rFonts w:asciiTheme="minorHAnsi" w:eastAsia="Calibri" w:hAnsiTheme="minorHAnsi" w:cstheme="minorHAnsi"/>
          <w:color w:val="000000" w:themeColor="text1"/>
          <w:sz w:val="24"/>
          <w:szCs w:val="24"/>
        </w:rPr>
        <w:t xml:space="preserve"> to ensure the programme is delivered within budget and accurate records are held.  </w:t>
      </w:r>
    </w:p>
    <w:p w14:paraId="0F499DE6" w14:textId="77777777" w:rsidR="008320A1" w:rsidRDefault="008320A1">
      <w:pP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br w:type="page"/>
      </w:r>
    </w:p>
    <w:p w14:paraId="1E87BDC3" w14:textId="191E8CD9" w:rsidR="0031421E" w:rsidRPr="00174BED" w:rsidRDefault="2FB6BFBB" w:rsidP="00D451ED">
      <w:pPr>
        <w:spacing w:before="180" w:line="276" w:lineRule="auto"/>
        <w:ind w:left="426" w:right="624"/>
        <w:rPr>
          <w:rFonts w:asciiTheme="minorHAnsi" w:eastAsia="Calibri" w:hAnsiTheme="minorHAnsi" w:cstheme="minorHAnsi"/>
          <w:color w:val="000000" w:themeColor="text1"/>
          <w:sz w:val="24"/>
          <w:szCs w:val="24"/>
        </w:rPr>
      </w:pPr>
      <w:r w:rsidRPr="00174BED">
        <w:rPr>
          <w:rFonts w:asciiTheme="minorHAnsi" w:eastAsia="Calibri" w:hAnsiTheme="minorHAnsi" w:cstheme="minorHAnsi"/>
          <w:b/>
          <w:bCs/>
          <w:color w:val="000000" w:themeColor="text1"/>
          <w:sz w:val="24"/>
          <w:szCs w:val="24"/>
        </w:rPr>
        <w:lastRenderedPageBreak/>
        <w:t>Communications</w:t>
      </w:r>
    </w:p>
    <w:p w14:paraId="2FEAE158" w14:textId="530E6A3F" w:rsidR="0031421E" w:rsidRPr="00174BED" w:rsidRDefault="2FB6BFBB" w:rsidP="00D451ED">
      <w:pPr>
        <w:spacing w:before="180" w:line="276" w:lineRule="auto"/>
        <w:ind w:left="426" w:right="624"/>
        <w:rPr>
          <w:rFonts w:asciiTheme="minorHAnsi" w:eastAsia="Calibri" w:hAnsiTheme="minorHAnsi" w:cstheme="minorHAnsi"/>
          <w:color w:val="000000" w:themeColor="text1"/>
          <w:sz w:val="24"/>
          <w:szCs w:val="24"/>
        </w:rPr>
      </w:pPr>
      <w:r w:rsidRPr="00174BED">
        <w:rPr>
          <w:rFonts w:asciiTheme="minorHAnsi" w:eastAsia="Calibri" w:hAnsiTheme="minorHAnsi" w:cstheme="minorHAnsi"/>
          <w:color w:val="000000" w:themeColor="text1"/>
          <w:sz w:val="24"/>
          <w:szCs w:val="24"/>
        </w:rPr>
        <w:t>Follow Hackney CVS communications guidelines to:</w:t>
      </w:r>
    </w:p>
    <w:p w14:paraId="414C0BF7" w14:textId="4422D81C" w:rsidR="0031421E" w:rsidRPr="00D451ED" w:rsidRDefault="2FB6BFBB" w:rsidP="00D451ED">
      <w:pPr>
        <w:pStyle w:val="ListParagraph"/>
        <w:numPr>
          <w:ilvl w:val="0"/>
          <w:numId w:val="30"/>
        </w:numPr>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 xml:space="preserve">Produce quarterly Neighbourhood newsletters with additional mailshots as needed. </w:t>
      </w:r>
    </w:p>
    <w:p w14:paraId="1428A3B2" w14:textId="7C26CBC4" w:rsidR="0031421E" w:rsidRPr="00D451ED" w:rsidRDefault="2FB6BFBB" w:rsidP="00D451ED">
      <w:pPr>
        <w:pStyle w:val="ListParagraph"/>
        <w:numPr>
          <w:ilvl w:val="0"/>
          <w:numId w:val="30"/>
        </w:numPr>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Publish forum follow-up reports within two weeks of each event.</w:t>
      </w:r>
    </w:p>
    <w:p w14:paraId="5749E373" w14:textId="1BE4C600" w:rsidR="0031421E" w:rsidRPr="00D451ED" w:rsidRDefault="2FB6BFBB" w:rsidP="00D451ED">
      <w:pPr>
        <w:pStyle w:val="ListParagraph"/>
        <w:numPr>
          <w:ilvl w:val="0"/>
          <w:numId w:val="30"/>
        </w:numPr>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Provide monthly content for social media.</w:t>
      </w:r>
    </w:p>
    <w:p w14:paraId="23F2EDE9" w14:textId="24B27247" w:rsidR="0031421E" w:rsidRPr="00174BED" w:rsidRDefault="63292442" w:rsidP="00D451ED">
      <w:pPr>
        <w:pStyle w:val="Heading2"/>
        <w:spacing w:before="161"/>
        <w:ind w:left="426" w:right="624"/>
        <w:rPr>
          <w:rFonts w:asciiTheme="minorHAnsi" w:eastAsia="Calibri" w:hAnsiTheme="minorHAnsi" w:cstheme="minorHAnsi"/>
          <w:color w:val="000000" w:themeColor="text1"/>
        </w:rPr>
      </w:pPr>
      <w:r w:rsidRPr="00174BED">
        <w:rPr>
          <w:rFonts w:asciiTheme="minorHAnsi" w:eastAsia="Calibri" w:hAnsiTheme="minorHAnsi" w:cstheme="minorHAnsi"/>
          <w:color w:val="000000" w:themeColor="text1"/>
        </w:rPr>
        <w:t>Equality and diversity</w:t>
      </w:r>
    </w:p>
    <w:p w14:paraId="726D597E" w14:textId="212697A0" w:rsidR="0031421E" w:rsidRPr="00D451ED" w:rsidRDefault="63292442" w:rsidP="00D451ED">
      <w:pPr>
        <w:pStyle w:val="ListParagraph"/>
        <w:numPr>
          <w:ilvl w:val="0"/>
          <w:numId w:val="31"/>
        </w:numPr>
        <w:tabs>
          <w:tab w:val="left" w:pos="840"/>
        </w:tabs>
        <w:spacing w:before="185"/>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Actively promote equality of access and opportunity to all of Hackney’s diverse communities.</w:t>
      </w:r>
    </w:p>
    <w:p w14:paraId="2A484774" w14:textId="5156299C" w:rsidR="0031421E" w:rsidRPr="00D451ED" w:rsidRDefault="63292442" w:rsidP="00D451ED">
      <w:pPr>
        <w:pStyle w:val="ListParagraph"/>
        <w:numPr>
          <w:ilvl w:val="0"/>
          <w:numId w:val="31"/>
        </w:numPr>
        <w:tabs>
          <w:tab w:val="left" w:pos="840"/>
        </w:tabs>
        <w:spacing w:before="5"/>
        <w:ind w:right="624"/>
        <w:contextualSpacing/>
        <w:rPr>
          <w:rFonts w:asciiTheme="minorHAnsi" w:eastAsia="Calibri" w:hAnsiTheme="minorHAnsi" w:cstheme="minorHAnsi"/>
          <w:color w:val="000000" w:themeColor="text1"/>
          <w:sz w:val="24"/>
          <w:szCs w:val="24"/>
        </w:rPr>
      </w:pPr>
      <w:r w:rsidRPr="00D451ED">
        <w:rPr>
          <w:rFonts w:asciiTheme="minorHAnsi" w:eastAsia="Calibri" w:hAnsiTheme="minorHAnsi" w:cstheme="minorHAnsi"/>
          <w:color w:val="000000" w:themeColor="text1"/>
          <w:sz w:val="24"/>
          <w:szCs w:val="24"/>
        </w:rPr>
        <w:t>Demonstrate a continual commitment to the promotion of diversity initiatives and the sharing of best practice in line with Hackney CVS Equality, Diversity and Inclusion policy and procedures.</w:t>
      </w:r>
    </w:p>
    <w:p w14:paraId="756969C2" w14:textId="77777777" w:rsidR="00D451ED" w:rsidRDefault="00D451ED" w:rsidP="00D451ED">
      <w:pPr>
        <w:spacing w:before="58" w:line="276" w:lineRule="auto"/>
        <w:ind w:left="426" w:right="624"/>
        <w:rPr>
          <w:rFonts w:asciiTheme="minorHAnsi" w:eastAsia="Calibri" w:hAnsiTheme="minorHAnsi" w:cstheme="minorHAnsi"/>
          <w:color w:val="000000" w:themeColor="text1"/>
          <w:sz w:val="24"/>
          <w:szCs w:val="24"/>
        </w:rPr>
      </w:pPr>
    </w:p>
    <w:p w14:paraId="4C8142FB" w14:textId="4D7AA71A" w:rsidR="0031421E" w:rsidRPr="00174BED" w:rsidRDefault="20215416" w:rsidP="00D451ED">
      <w:pPr>
        <w:spacing w:before="58" w:line="276" w:lineRule="auto"/>
        <w:ind w:left="426" w:right="624"/>
        <w:rPr>
          <w:rFonts w:asciiTheme="minorHAnsi" w:hAnsiTheme="minorHAnsi" w:cstheme="minorHAnsi"/>
          <w:sz w:val="24"/>
          <w:szCs w:val="24"/>
        </w:rPr>
      </w:pPr>
      <w:r w:rsidRPr="00174BED">
        <w:rPr>
          <w:rFonts w:asciiTheme="minorHAnsi" w:eastAsia="Calibri" w:hAnsiTheme="minorHAnsi" w:cstheme="minorHAnsi"/>
          <w:color w:val="000000" w:themeColor="text1"/>
          <w:sz w:val="24"/>
          <w:szCs w:val="24"/>
        </w:rPr>
        <w:t>Flexible working may include evening or weekend work to support community engagement</w:t>
      </w:r>
      <w:r w:rsidR="00723111" w:rsidRPr="00174BED">
        <w:rPr>
          <w:rFonts w:asciiTheme="minorHAnsi" w:eastAsia="Calibri" w:hAnsiTheme="minorHAnsi" w:cstheme="minorHAnsi"/>
          <w:color w:val="000000" w:themeColor="text1"/>
          <w:sz w:val="24"/>
          <w:szCs w:val="24"/>
        </w:rPr>
        <w:t xml:space="preserve"> o</w:t>
      </w:r>
      <w:r w:rsidRPr="00174BED">
        <w:rPr>
          <w:rFonts w:asciiTheme="minorHAnsi" w:eastAsia="Calibri" w:hAnsiTheme="minorHAnsi" w:cstheme="minorHAnsi"/>
          <w:color w:val="000000" w:themeColor="text1"/>
          <w:sz w:val="24"/>
          <w:szCs w:val="24"/>
        </w:rPr>
        <w:t>r Neighbourhood Forum activities. Where this occurs, time off in lieu should be taken in line with the employing organisation’s policies.</w:t>
      </w:r>
      <w:r w:rsidRPr="00174BED">
        <w:rPr>
          <w:rFonts w:asciiTheme="minorHAnsi" w:hAnsiTheme="minorHAnsi" w:cstheme="minorHAnsi"/>
          <w:sz w:val="24"/>
          <w:szCs w:val="24"/>
        </w:rPr>
        <w:t xml:space="preserve"> </w:t>
      </w:r>
    </w:p>
    <w:p w14:paraId="50E05B0F" w14:textId="2849AED1" w:rsidR="0031421E" w:rsidRPr="00174BED" w:rsidRDefault="63292442" w:rsidP="00D451ED">
      <w:pPr>
        <w:pStyle w:val="BodyText"/>
        <w:spacing w:before="58" w:line="266" w:lineRule="auto"/>
        <w:ind w:left="426" w:right="624" w:firstLine="0"/>
        <w:rPr>
          <w:rFonts w:asciiTheme="minorHAnsi" w:eastAsia="Calibri" w:hAnsiTheme="minorHAnsi" w:cstheme="minorHAnsi"/>
          <w:color w:val="000000" w:themeColor="text1"/>
        </w:rPr>
      </w:pPr>
      <w:r w:rsidRPr="00174BED">
        <w:rPr>
          <w:rFonts w:asciiTheme="minorHAnsi" w:eastAsia="Calibri" w:hAnsiTheme="minorHAnsi" w:cstheme="minorHAnsi"/>
          <w:color w:val="000000" w:themeColor="text1"/>
        </w:rPr>
        <w:t>Successful appointment will be subject to a satisfactory DBS Check.</w:t>
      </w:r>
    </w:p>
    <w:p w14:paraId="23A4AC21" w14:textId="2C67F3CA" w:rsidR="003B2365" w:rsidRDefault="003B2365" w:rsidP="00D451ED">
      <w:pPr>
        <w:ind w:left="426" w:right="624"/>
        <w:rPr>
          <w:rFonts w:asciiTheme="minorHAnsi" w:eastAsia="Calibri" w:hAnsiTheme="minorHAnsi" w:cstheme="minorHAnsi"/>
          <w:b/>
          <w:bCs/>
          <w:color w:val="000000" w:themeColor="text1"/>
          <w:sz w:val="24"/>
          <w:szCs w:val="24"/>
        </w:rPr>
      </w:pPr>
    </w:p>
    <w:p w14:paraId="438899CD" w14:textId="3CC66F32" w:rsidR="0031421E" w:rsidRPr="00174BED" w:rsidRDefault="2FB6BFBB" w:rsidP="00D451ED">
      <w:pPr>
        <w:pStyle w:val="Heading2"/>
        <w:ind w:left="426" w:right="624"/>
      </w:pPr>
      <w:r w:rsidRPr="00174BED">
        <w:t>Person specification</w:t>
      </w:r>
    </w:p>
    <w:p w14:paraId="57924A1A" w14:textId="21951E9A" w:rsidR="0031421E" w:rsidRPr="00174BED" w:rsidRDefault="0031421E" w:rsidP="00D451ED">
      <w:pPr>
        <w:spacing w:before="8"/>
        <w:ind w:left="426" w:right="624" w:hanging="360"/>
        <w:rPr>
          <w:rFonts w:asciiTheme="minorHAnsi" w:eastAsia="Calibri" w:hAnsiTheme="minorHAnsi" w:cstheme="minorHAnsi"/>
          <w:color w:val="000000" w:themeColor="text1"/>
          <w:sz w:val="24"/>
          <w:szCs w:val="24"/>
        </w:rPr>
      </w:pPr>
    </w:p>
    <w:tbl>
      <w:tblPr>
        <w:tblW w:w="0" w:type="auto"/>
        <w:tblInd w:w="534"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639"/>
      </w:tblGrid>
      <w:tr w:rsidR="00174BED" w:rsidRPr="00174BED" w14:paraId="1D302301" w14:textId="77777777" w:rsidTr="008320A1">
        <w:trPr>
          <w:trHeight w:val="1155"/>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CE3"/>
          </w:tcPr>
          <w:p w14:paraId="05DD635F" w14:textId="575B6489" w:rsidR="00174BED" w:rsidRPr="00174BED" w:rsidRDefault="00174BED" w:rsidP="00D451ED">
            <w:pPr>
              <w:pStyle w:val="TableParagraph"/>
              <w:spacing w:line="271" w:lineRule="exact"/>
              <w:ind w:left="426" w:right="624"/>
              <w:rPr>
                <w:rFonts w:asciiTheme="minorHAnsi" w:eastAsia="Calibri" w:hAnsiTheme="minorHAnsi" w:cstheme="minorHAnsi"/>
                <w:b/>
                <w:bCs/>
                <w:sz w:val="24"/>
                <w:szCs w:val="24"/>
              </w:rPr>
            </w:pPr>
            <w:r w:rsidRPr="00174BED">
              <w:rPr>
                <w:rFonts w:asciiTheme="minorHAnsi" w:eastAsia="Calibri" w:hAnsiTheme="minorHAnsi" w:cstheme="minorHAnsi"/>
                <w:b/>
                <w:bCs/>
                <w:sz w:val="24"/>
                <w:szCs w:val="24"/>
              </w:rPr>
              <w:t>Role and competencies</w:t>
            </w:r>
          </w:p>
          <w:p w14:paraId="40637920" w14:textId="5FCEBF8C" w:rsidR="00174BED" w:rsidRPr="00174BED" w:rsidRDefault="00174BED" w:rsidP="00D451ED">
            <w:pPr>
              <w:spacing w:before="28"/>
              <w:ind w:left="426" w:right="624"/>
              <w:rPr>
                <w:rFonts w:asciiTheme="minorHAnsi" w:eastAsia="Calibri" w:hAnsiTheme="minorHAnsi" w:cstheme="minorHAnsi"/>
                <w:b/>
                <w:bCs/>
                <w:sz w:val="24"/>
                <w:szCs w:val="24"/>
              </w:rPr>
            </w:pPr>
          </w:p>
          <w:p w14:paraId="526F1A0E" w14:textId="6622023B" w:rsidR="00174BED" w:rsidRPr="00174BED" w:rsidRDefault="00174BED" w:rsidP="00D451ED">
            <w:pPr>
              <w:pStyle w:val="TableParagraph"/>
              <w:ind w:left="426" w:right="624"/>
              <w:rPr>
                <w:rFonts w:asciiTheme="minorHAnsi" w:eastAsia="Calibri" w:hAnsiTheme="minorHAnsi" w:cstheme="minorHAnsi"/>
                <w:b/>
                <w:bCs/>
                <w:sz w:val="24"/>
                <w:szCs w:val="24"/>
              </w:rPr>
            </w:pPr>
            <w:r w:rsidRPr="00174BED">
              <w:rPr>
                <w:rFonts w:asciiTheme="minorHAnsi" w:eastAsia="Calibri" w:hAnsiTheme="minorHAnsi" w:cstheme="minorHAnsi"/>
                <w:b/>
                <w:bCs/>
                <w:sz w:val="24"/>
                <w:szCs w:val="24"/>
              </w:rPr>
              <w:t>Qualification and Experience:</w:t>
            </w:r>
          </w:p>
        </w:tc>
      </w:tr>
      <w:tr w:rsidR="00174BED" w:rsidRPr="00174BED" w14:paraId="49D2FD7B" w14:textId="77777777" w:rsidTr="008320A1">
        <w:trPr>
          <w:trHeight w:val="570"/>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E16BC" w14:textId="4D317CB5" w:rsidR="00174BED" w:rsidRPr="008320A1" w:rsidRDefault="00174BED" w:rsidP="008320A1">
            <w:pPr>
              <w:pStyle w:val="TableParagraph"/>
              <w:spacing w:before="14" w:line="271" w:lineRule="exact"/>
              <w:ind w:right="624"/>
              <w:rPr>
                <w:rFonts w:asciiTheme="minorHAnsi" w:eastAsia="Calibri" w:hAnsiTheme="minorHAnsi" w:cstheme="minorHAnsi"/>
                <w:color w:val="000000" w:themeColor="text1"/>
                <w:sz w:val="24"/>
                <w:szCs w:val="24"/>
              </w:rPr>
            </w:pPr>
            <w:r w:rsidRPr="008320A1">
              <w:rPr>
                <w:rFonts w:asciiTheme="minorHAnsi" w:eastAsia="Calibri" w:hAnsiTheme="minorHAnsi" w:cstheme="minorHAnsi"/>
                <w:color w:val="000000" w:themeColor="text1"/>
                <w:sz w:val="24"/>
                <w:szCs w:val="24"/>
              </w:rPr>
              <w:t>1. Proven experience of working in health and/or wellbeing.</w:t>
            </w:r>
          </w:p>
        </w:tc>
      </w:tr>
      <w:tr w:rsidR="00174BED" w:rsidRPr="00174BED" w14:paraId="135CBC1B" w14:textId="77777777" w:rsidTr="008320A1">
        <w:trPr>
          <w:trHeight w:val="285"/>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61E090" w14:textId="77777777" w:rsidR="00174BED" w:rsidRPr="008320A1" w:rsidRDefault="00174BED" w:rsidP="008320A1">
            <w:pPr>
              <w:pStyle w:val="TableParagraph"/>
              <w:ind w:right="624"/>
              <w:rPr>
                <w:rFonts w:asciiTheme="minorHAnsi" w:eastAsia="Calibri" w:hAnsiTheme="minorHAnsi" w:cstheme="minorHAnsi"/>
                <w:color w:val="000000" w:themeColor="text1"/>
                <w:sz w:val="24"/>
                <w:szCs w:val="24"/>
              </w:rPr>
            </w:pPr>
            <w:r w:rsidRPr="008320A1">
              <w:rPr>
                <w:rFonts w:asciiTheme="minorHAnsi" w:eastAsia="Calibri" w:hAnsiTheme="minorHAnsi" w:cstheme="minorHAnsi"/>
                <w:color w:val="000000" w:themeColor="text1"/>
                <w:sz w:val="24"/>
                <w:szCs w:val="24"/>
              </w:rPr>
              <w:t>2. Excellent ability to build relationships</w:t>
            </w:r>
          </w:p>
          <w:p w14:paraId="14A2B7D3" w14:textId="078366B6" w:rsidR="00D451ED" w:rsidRPr="008320A1" w:rsidRDefault="00D451ED" w:rsidP="00D451ED">
            <w:pPr>
              <w:pStyle w:val="TableParagraph"/>
              <w:ind w:left="426" w:right="624"/>
              <w:rPr>
                <w:rFonts w:asciiTheme="minorHAnsi" w:eastAsia="Calibri" w:hAnsiTheme="minorHAnsi" w:cstheme="minorHAnsi"/>
                <w:color w:val="000000" w:themeColor="text1"/>
                <w:sz w:val="24"/>
                <w:szCs w:val="24"/>
              </w:rPr>
            </w:pPr>
          </w:p>
        </w:tc>
      </w:tr>
      <w:tr w:rsidR="00174BED" w:rsidRPr="00174BED" w14:paraId="3185D7B0" w14:textId="77777777" w:rsidTr="008320A1">
        <w:trPr>
          <w:trHeight w:val="570"/>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F8827F" w14:textId="78B40D10" w:rsidR="00174BED" w:rsidRPr="008320A1" w:rsidRDefault="00174BED" w:rsidP="008320A1">
            <w:pPr>
              <w:pStyle w:val="TableParagraph"/>
              <w:spacing w:before="9" w:line="271" w:lineRule="exact"/>
              <w:ind w:right="624"/>
              <w:rPr>
                <w:rFonts w:asciiTheme="minorHAnsi" w:eastAsia="Calibri" w:hAnsiTheme="minorHAnsi" w:cstheme="minorHAnsi"/>
                <w:color w:val="000000" w:themeColor="text1"/>
                <w:sz w:val="24"/>
                <w:szCs w:val="24"/>
              </w:rPr>
            </w:pPr>
            <w:r w:rsidRPr="008320A1">
              <w:rPr>
                <w:rFonts w:asciiTheme="minorHAnsi" w:eastAsia="Calibri" w:hAnsiTheme="minorHAnsi" w:cstheme="minorHAnsi"/>
                <w:color w:val="000000" w:themeColor="text1"/>
                <w:sz w:val="24"/>
                <w:szCs w:val="24"/>
              </w:rPr>
              <w:t>3. Experience of delivering outreach activities in a diverse community.</w:t>
            </w:r>
          </w:p>
        </w:tc>
      </w:tr>
      <w:tr w:rsidR="00174BED" w:rsidRPr="00174BED" w14:paraId="6DDFAC20" w14:textId="77777777" w:rsidTr="008320A1">
        <w:trPr>
          <w:trHeight w:val="570"/>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CD9FDF" w14:textId="41F1C3A6" w:rsidR="00174BED" w:rsidRPr="008320A1" w:rsidRDefault="00174BED" w:rsidP="008320A1">
            <w:pPr>
              <w:pStyle w:val="TableParagraph"/>
              <w:spacing w:before="14" w:line="271" w:lineRule="exact"/>
              <w:ind w:right="624"/>
              <w:rPr>
                <w:rFonts w:asciiTheme="minorHAnsi" w:eastAsia="Calibri" w:hAnsiTheme="minorHAnsi" w:cstheme="minorHAnsi"/>
                <w:color w:val="000000" w:themeColor="text1"/>
                <w:sz w:val="24"/>
                <w:szCs w:val="24"/>
              </w:rPr>
            </w:pPr>
            <w:r w:rsidRPr="008320A1">
              <w:rPr>
                <w:rFonts w:asciiTheme="minorHAnsi" w:eastAsia="Calibri" w:hAnsiTheme="minorHAnsi" w:cstheme="minorHAnsi"/>
                <w:color w:val="000000" w:themeColor="text1"/>
                <w:sz w:val="24"/>
                <w:szCs w:val="24"/>
              </w:rPr>
              <w:t>4. Experience of working with senior leaders, VCS and residents</w:t>
            </w:r>
          </w:p>
        </w:tc>
      </w:tr>
      <w:tr w:rsidR="00174BED" w:rsidRPr="00174BED" w14:paraId="4C8025A0" w14:textId="77777777" w:rsidTr="008320A1">
        <w:trPr>
          <w:trHeight w:val="570"/>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CE3"/>
            <w:vAlign w:val="center"/>
          </w:tcPr>
          <w:p w14:paraId="33A641DA" w14:textId="217B3D4B" w:rsidR="00174BED" w:rsidRPr="00174BED" w:rsidRDefault="00174BED" w:rsidP="00D451ED">
            <w:pPr>
              <w:pStyle w:val="TableParagraph"/>
              <w:spacing w:line="271" w:lineRule="exact"/>
              <w:ind w:left="426" w:right="624"/>
              <w:rPr>
                <w:rFonts w:asciiTheme="minorHAnsi" w:eastAsia="Calibri" w:hAnsiTheme="minorHAnsi" w:cstheme="minorHAnsi"/>
                <w:b/>
                <w:bCs/>
                <w:sz w:val="24"/>
                <w:szCs w:val="24"/>
              </w:rPr>
            </w:pPr>
            <w:r w:rsidRPr="00174BED">
              <w:rPr>
                <w:rFonts w:asciiTheme="minorHAnsi" w:eastAsia="Calibri" w:hAnsiTheme="minorHAnsi" w:cstheme="minorHAnsi"/>
                <w:b/>
                <w:bCs/>
                <w:sz w:val="24"/>
                <w:szCs w:val="24"/>
              </w:rPr>
              <w:t>Knowledge:</w:t>
            </w:r>
          </w:p>
        </w:tc>
      </w:tr>
      <w:tr w:rsidR="00174BED" w:rsidRPr="00174BED" w14:paraId="16A78850" w14:textId="77777777" w:rsidTr="008320A1">
        <w:trPr>
          <w:trHeight w:val="855"/>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E0DD4B" w14:textId="4E833FF3" w:rsidR="00D451ED" w:rsidRPr="008320A1" w:rsidRDefault="00174BED" w:rsidP="00D451ED">
            <w:pPr>
              <w:pStyle w:val="TableParagraph"/>
              <w:numPr>
                <w:ilvl w:val="0"/>
                <w:numId w:val="32"/>
              </w:numPr>
              <w:spacing w:line="252" w:lineRule="auto"/>
              <w:ind w:right="624"/>
              <w:rPr>
                <w:rFonts w:asciiTheme="minorHAnsi" w:eastAsia="Calibri" w:hAnsiTheme="minorHAnsi" w:cstheme="minorHAnsi"/>
                <w:color w:val="000000" w:themeColor="text1"/>
                <w:sz w:val="24"/>
                <w:szCs w:val="24"/>
              </w:rPr>
            </w:pPr>
            <w:r w:rsidRPr="008320A1">
              <w:rPr>
                <w:rFonts w:asciiTheme="minorHAnsi" w:eastAsia="Calibri" w:hAnsiTheme="minorHAnsi" w:cstheme="minorHAnsi"/>
                <w:color w:val="000000" w:themeColor="text1"/>
                <w:sz w:val="24"/>
                <w:szCs w:val="24"/>
              </w:rPr>
              <w:t xml:space="preserve">Good knowledge of the community in City </w:t>
            </w:r>
          </w:p>
        </w:tc>
      </w:tr>
      <w:tr w:rsidR="00174BED" w:rsidRPr="00174BED" w14:paraId="5B81183A" w14:textId="77777777" w:rsidTr="008320A1">
        <w:trPr>
          <w:trHeight w:val="1155"/>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1FB51" w14:textId="4E017309" w:rsidR="00174BED" w:rsidRPr="008320A1" w:rsidRDefault="00174BED" w:rsidP="00D451ED">
            <w:pPr>
              <w:pStyle w:val="TableParagraph"/>
              <w:spacing w:line="252" w:lineRule="auto"/>
              <w:ind w:left="426" w:right="624" w:hanging="360"/>
              <w:rPr>
                <w:rFonts w:asciiTheme="minorHAnsi" w:eastAsia="Calibri" w:hAnsiTheme="minorHAnsi" w:cstheme="minorHAnsi"/>
                <w:color w:val="000000" w:themeColor="text1"/>
                <w:sz w:val="24"/>
                <w:szCs w:val="24"/>
              </w:rPr>
            </w:pPr>
            <w:r w:rsidRPr="008320A1">
              <w:rPr>
                <w:rFonts w:asciiTheme="minorHAnsi" w:eastAsia="Calibri" w:hAnsiTheme="minorHAnsi" w:cstheme="minorHAnsi"/>
                <w:color w:val="000000" w:themeColor="text1"/>
                <w:sz w:val="24"/>
                <w:szCs w:val="24"/>
              </w:rPr>
              <w:t xml:space="preserve">2. Good working knowledge of the Health and Social Care landscape and the pressures facing the Health </w:t>
            </w:r>
            <w:r w:rsidR="00D451ED" w:rsidRPr="008320A1">
              <w:rPr>
                <w:rFonts w:asciiTheme="minorHAnsi" w:eastAsia="Calibri" w:hAnsiTheme="minorHAnsi" w:cstheme="minorHAnsi"/>
                <w:color w:val="000000" w:themeColor="text1"/>
                <w:sz w:val="24"/>
                <w:szCs w:val="24"/>
              </w:rPr>
              <w:t>and</w:t>
            </w:r>
            <w:r w:rsidRPr="008320A1">
              <w:rPr>
                <w:rFonts w:asciiTheme="minorHAnsi" w:eastAsia="Calibri" w:hAnsiTheme="minorHAnsi" w:cstheme="minorHAnsi"/>
                <w:color w:val="000000" w:themeColor="text1"/>
                <w:sz w:val="24"/>
                <w:szCs w:val="24"/>
              </w:rPr>
              <w:t xml:space="preserve"> Social Care system.</w:t>
            </w:r>
          </w:p>
        </w:tc>
      </w:tr>
      <w:tr w:rsidR="00174BED" w:rsidRPr="00174BED" w14:paraId="25BF2BCC" w14:textId="77777777" w:rsidTr="008320A1">
        <w:trPr>
          <w:trHeight w:val="570"/>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CE3"/>
            <w:vAlign w:val="center"/>
          </w:tcPr>
          <w:p w14:paraId="3861964F" w14:textId="5EEF2C1D" w:rsidR="00174BED" w:rsidRPr="00174BED" w:rsidRDefault="00174BED" w:rsidP="00D451ED">
            <w:pPr>
              <w:pStyle w:val="TableParagraph"/>
              <w:spacing w:line="271" w:lineRule="exact"/>
              <w:ind w:left="426" w:right="624"/>
              <w:rPr>
                <w:rFonts w:asciiTheme="minorHAnsi" w:hAnsiTheme="minorHAnsi" w:cstheme="minorHAnsi"/>
                <w:b/>
                <w:bCs/>
                <w:sz w:val="24"/>
                <w:szCs w:val="24"/>
              </w:rPr>
            </w:pPr>
            <w:r w:rsidRPr="00174BED">
              <w:rPr>
                <w:rFonts w:asciiTheme="minorHAnsi" w:hAnsiTheme="minorHAnsi" w:cstheme="minorHAnsi"/>
                <w:b/>
                <w:bCs/>
                <w:sz w:val="24"/>
                <w:szCs w:val="24"/>
              </w:rPr>
              <w:t>Skills:</w:t>
            </w:r>
          </w:p>
        </w:tc>
      </w:tr>
      <w:tr w:rsidR="00174BED" w:rsidRPr="00174BED" w14:paraId="4309EEF6" w14:textId="77777777" w:rsidTr="008320A1">
        <w:trPr>
          <w:trHeight w:val="570"/>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FB7FAA" w14:textId="77777777" w:rsidR="00174BED" w:rsidRDefault="00174BED" w:rsidP="00D451ED">
            <w:pPr>
              <w:pStyle w:val="TableParagraph"/>
              <w:spacing w:before="140"/>
              <w:ind w:right="624"/>
              <w:rPr>
                <w:rFonts w:asciiTheme="minorHAnsi" w:eastAsiaTheme="minorEastAsia" w:hAnsiTheme="minorHAnsi" w:cstheme="minorHAnsi"/>
                <w:sz w:val="24"/>
                <w:szCs w:val="24"/>
              </w:rPr>
            </w:pPr>
            <w:r w:rsidRPr="008320A1">
              <w:rPr>
                <w:rFonts w:asciiTheme="minorHAnsi" w:eastAsiaTheme="minorEastAsia" w:hAnsiTheme="minorHAnsi" w:cstheme="minorHAnsi"/>
                <w:sz w:val="24"/>
                <w:szCs w:val="24"/>
              </w:rPr>
              <w:t>1. Excellent teamwork and team building skills.</w:t>
            </w:r>
          </w:p>
          <w:p w14:paraId="08622800" w14:textId="1A68B238" w:rsidR="008320A1" w:rsidRPr="008320A1" w:rsidRDefault="008320A1" w:rsidP="00D451ED">
            <w:pPr>
              <w:pStyle w:val="TableParagraph"/>
              <w:spacing w:before="140"/>
              <w:ind w:right="624"/>
              <w:rPr>
                <w:rFonts w:asciiTheme="minorHAnsi" w:eastAsiaTheme="minorEastAsia" w:hAnsiTheme="minorHAnsi" w:cstheme="minorHAnsi"/>
                <w:sz w:val="24"/>
                <w:szCs w:val="24"/>
              </w:rPr>
            </w:pPr>
          </w:p>
        </w:tc>
      </w:tr>
      <w:tr w:rsidR="00174BED" w:rsidRPr="00174BED" w14:paraId="1D0DE301" w14:textId="77777777" w:rsidTr="008320A1">
        <w:trPr>
          <w:trHeight w:val="870"/>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EF3FE6" w14:textId="2DF1144E" w:rsidR="00174BED" w:rsidRPr="008320A1" w:rsidRDefault="00174BED" w:rsidP="00D451ED">
            <w:pPr>
              <w:pStyle w:val="TableParagraph"/>
              <w:spacing w:line="252" w:lineRule="auto"/>
              <w:ind w:right="624"/>
              <w:rPr>
                <w:rFonts w:asciiTheme="minorHAnsi" w:eastAsiaTheme="minorEastAsia" w:hAnsiTheme="minorHAnsi" w:cstheme="minorHAnsi"/>
                <w:sz w:val="24"/>
                <w:szCs w:val="24"/>
              </w:rPr>
            </w:pPr>
            <w:r w:rsidRPr="008320A1">
              <w:rPr>
                <w:rFonts w:asciiTheme="minorHAnsi" w:eastAsiaTheme="minorEastAsia" w:hAnsiTheme="minorHAnsi" w:cstheme="minorHAnsi"/>
                <w:sz w:val="24"/>
                <w:szCs w:val="24"/>
              </w:rPr>
              <w:lastRenderedPageBreak/>
              <w:t>2. Proven organisational skills in programme and project management.</w:t>
            </w:r>
          </w:p>
        </w:tc>
      </w:tr>
      <w:tr w:rsidR="00174BED" w:rsidRPr="00174BED" w14:paraId="4FD0E7EB" w14:textId="77777777" w:rsidTr="008320A1">
        <w:trPr>
          <w:trHeight w:val="570"/>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126C4C" w14:textId="1F6DF028" w:rsidR="00174BED" w:rsidRPr="008320A1" w:rsidRDefault="00174BED" w:rsidP="00D451ED">
            <w:pPr>
              <w:pStyle w:val="TableParagraph"/>
              <w:spacing w:line="271" w:lineRule="exact"/>
              <w:ind w:right="624"/>
              <w:rPr>
                <w:rFonts w:asciiTheme="minorHAnsi" w:eastAsiaTheme="minorEastAsia" w:hAnsiTheme="minorHAnsi" w:cstheme="minorHAnsi"/>
                <w:sz w:val="24"/>
                <w:szCs w:val="24"/>
              </w:rPr>
            </w:pPr>
            <w:r w:rsidRPr="008320A1">
              <w:rPr>
                <w:rFonts w:asciiTheme="minorHAnsi" w:eastAsiaTheme="minorEastAsia" w:hAnsiTheme="minorHAnsi" w:cstheme="minorHAnsi"/>
                <w:sz w:val="24"/>
                <w:szCs w:val="24"/>
              </w:rPr>
              <w:t>3. Chairing and facilitating meetings</w:t>
            </w:r>
          </w:p>
        </w:tc>
      </w:tr>
      <w:tr w:rsidR="00174BED" w:rsidRPr="00174BED" w14:paraId="542D543D" w14:textId="77777777" w:rsidTr="008320A1">
        <w:trPr>
          <w:trHeight w:val="855"/>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81107C" w14:textId="0E48781A" w:rsidR="00174BED" w:rsidRPr="008320A1" w:rsidRDefault="00174BED" w:rsidP="00D451ED">
            <w:pPr>
              <w:pStyle w:val="TableParagraph"/>
              <w:spacing w:line="252" w:lineRule="auto"/>
              <w:ind w:right="624"/>
              <w:rPr>
                <w:rFonts w:asciiTheme="minorHAnsi" w:eastAsiaTheme="minorEastAsia" w:hAnsiTheme="minorHAnsi" w:cstheme="minorHAnsi"/>
                <w:sz w:val="24"/>
                <w:szCs w:val="24"/>
              </w:rPr>
            </w:pPr>
            <w:r w:rsidRPr="008320A1">
              <w:rPr>
                <w:rFonts w:asciiTheme="minorHAnsi" w:eastAsiaTheme="minorEastAsia" w:hAnsiTheme="minorHAnsi" w:cstheme="minorHAnsi"/>
                <w:sz w:val="24"/>
                <w:szCs w:val="24"/>
              </w:rPr>
              <w:t>4. Demonstrable aptitude for accuracy and attention to detail.</w:t>
            </w:r>
          </w:p>
        </w:tc>
      </w:tr>
      <w:tr w:rsidR="00174BED" w:rsidRPr="00174BED" w14:paraId="0B257012" w14:textId="77777777" w:rsidTr="008320A1">
        <w:trPr>
          <w:trHeight w:val="1155"/>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71ED4" w14:textId="34C83A25" w:rsidR="00174BED" w:rsidRPr="008320A1" w:rsidRDefault="00174BED" w:rsidP="00D451ED">
            <w:pPr>
              <w:pStyle w:val="TableParagraph"/>
              <w:spacing w:line="252" w:lineRule="auto"/>
              <w:ind w:left="66" w:right="624"/>
              <w:rPr>
                <w:rFonts w:asciiTheme="minorHAnsi" w:eastAsiaTheme="minorEastAsia" w:hAnsiTheme="minorHAnsi" w:cstheme="minorHAnsi"/>
                <w:sz w:val="24"/>
                <w:szCs w:val="24"/>
              </w:rPr>
            </w:pPr>
            <w:r w:rsidRPr="008320A1">
              <w:rPr>
                <w:rFonts w:asciiTheme="minorHAnsi" w:eastAsiaTheme="minorEastAsia" w:hAnsiTheme="minorHAnsi" w:cstheme="minorHAnsi"/>
                <w:sz w:val="24"/>
                <w:szCs w:val="24"/>
              </w:rPr>
              <w:t>5. Excellent communication skills, verbal, written and interpersonal, with an ability to communicate appropriately with a range of</w:t>
            </w:r>
            <w:r w:rsidR="00D451ED" w:rsidRPr="008320A1">
              <w:rPr>
                <w:rFonts w:asciiTheme="minorHAnsi" w:eastAsiaTheme="minorEastAsia" w:hAnsiTheme="minorHAnsi" w:cstheme="minorHAnsi"/>
                <w:sz w:val="24"/>
                <w:szCs w:val="24"/>
              </w:rPr>
              <w:t xml:space="preserve"> </w:t>
            </w:r>
            <w:r w:rsidRPr="008320A1">
              <w:rPr>
                <w:rFonts w:asciiTheme="minorHAnsi" w:eastAsiaTheme="minorEastAsia" w:hAnsiTheme="minorHAnsi" w:cstheme="minorHAnsi"/>
                <w:sz w:val="24"/>
                <w:szCs w:val="24"/>
              </w:rPr>
              <w:t>different stakeholders.</w:t>
            </w:r>
          </w:p>
        </w:tc>
      </w:tr>
      <w:tr w:rsidR="00174BED" w:rsidRPr="00174BED" w14:paraId="7EBBBA31" w14:textId="77777777" w:rsidTr="008320A1">
        <w:trPr>
          <w:trHeight w:val="1440"/>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023272" w14:textId="33DA8D34" w:rsidR="00174BED" w:rsidRPr="008320A1" w:rsidRDefault="00174BED" w:rsidP="00D451ED">
            <w:pPr>
              <w:pStyle w:val="TableParagraph"/>
              <w:spacing w:line="249" w:lineRule="auto"/>
              <w:ind w:left="66" w:right="624"/>
              <w:rPr>
                <w:rFonts w:asciiTheme="minorHAnsi" w:eastAsiaTheme="minorEastAsia" w:hAnsiTheme="minorHAnsi" w:cstheme="minorHAnsi"/>
                <w:sz w:val="24"/>
                <w:szCs w:val="24"/>
              </w:rPr>
            </w:pPr>
            <w:r w:rsidRPr="008320A1">
              <w:rPr>
                <w:rFonts w:asciiTheme="minorHAnsi" w:eastAsiaTheme="minorEastAsia" w:hAnsiTheme="minorHAnsi" w:cstheme="minorHAnsi"/>
                <w:sz w:val="24"/>
                <w:szCs w:val="24"/>
              </w:rPr>
              <w:t>6. Competence or willingness to learn Microsoft 365, Customer Relationship Management software, projector and audio equipment</w:t>
            </w:r>
            <w:r w:rsidR="00D451ED" w:rsidRPr="008320A1">
              <w:rPr>
                <w:rFonts w:asciiTheme="minorHAnsi" w:eastAsiaTheme="minorEastAsia" w:hAnsiTheme="minorHAnsi" w:cstheme="minorHAnsi"/>
                <w:sz w:val="24"/>
                <w:szCs w:val="24"/>
              </w:rPr>
              <w:t xml:space="preserve">. </w:t>
            </w:r>
          </w:p>
        </w:tc>
      </w:tr>
      <w:tr w:rsidR="00174BED" w:rsidRPr="00174BED" w14:paraId="1B217DAF" w14:textId="77777777" w:rsidTr="008320A1">
        <w:trPr>
          <w:trHeight w:val="570"/>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83A252" w14:textId="09EA8F4D" w:rsidR="00174BED" w:rsidRPr="008320A1" w:rsidRDefault="00174BED" w:rsidP="00D451ED">
            <w:pPr>
              <w:pStyle w:val="TableParagraph"/>
              <w:spacing w:line="271" w:lineRule="exact"/>
              <w:ind w:right="624"/>
              <w:rPr>
                <w:rFonts w:asciiTheme="minorHAnsi" w:eastAsiaTheme="minorEastAsia" w:hAnsiTheme="minorHAnsi" w:cstheme="minorHAnsi"/>
                <w:sz w:val="24"/>
                <w:szCs w:val="24"/>
              </w:rPr>
            </w:pPr>
            <w:r w:rsidRPr="008320A1">
              <w:rPr>
                <w:rFonts w:asciiTheme="minorHAnsi" w:eastAsiaTheme="minorEastAsia" w:hAnsiTheme="minorHAnsi" w:cstheme="minorHAnsi"/>
                <w:sz w:val="24"/>
                <w:szCs w:val="24"/>
              </w:rPr>
              <w:t>7. Problem-solving skills, with the ability to think</w:t>
            </w:r>
            <w:r w:rsidR="00D451ED" w:rsidRPr="008320A1">
              <w:rPr>
                <w:rFonts w:asciiTheme="minorHAnsi" w:eastAsiaTheme="minorEastAsia" w:hAnsiTheme="minorHAnsi" w:cstheme="minorHAnsi"/>
                <w:sz w:val="24"/>
                <w:szCs w:val="24"/>
              </w:rPr>
              <w:t xml:space="preserve"> </w:t>
            </w:r>
            <w:r w:rsidRPr="008320A1">
              <w:rPr>
                <w:rFonts w:asciiTheme="minorHAnsi" w:eastAsiaTheme="minorEastAsia" w:hAnsiTheme="minorHAnsi" w:cstheme="minorHAnsi"/>
                <w:sz w:val="24"/>
                <w:szCs w:val="24"/>
              </w:rPr>
              <w:t>creatively to identify solutions.</w:t>
            </w:r>
          </w:p>
          <w:p w14:paraId="02458E9E" w14:textId="45D6C88F" w:rsidR="00174BED" w:rsidRPr="008320A1" w:rsidRDefault="00174BED" w:rsidP="00D451ED">
            <w:pPr>
              <w:pStyle w:val="TableParagraph"/>
              <w:spacing w:before="14" w:line="275" w:lineRule="exact"/>
              <w:ind w:left="426" w:right="624"/>
              <w:rPr>
                <w:rFonts w:asciiTheme="minorHAnsi" w:eastAsiaTheme="minorEastAsia" w:hAnsiTheme="minorHAnsi" w:cstheme="minorHAnsi"/>
                <w:sz w:val="24"/>
                <w:szCs w:val="24"/>
              </w:rPr>
            </w:pPr>
          </w:p>
          <w:p w14:paraId="542FF654" w14:textId="77777777" w:rsidR="00174BED" w:rsidRDefault="00174BED" w:rsidP="00D451ED">
            <w:pPr>
              <w:pStyle w:val="TableParagraph"/>
              <w:spacing w:before="14" w:line="275" w:lineRule="exact"/>
              <w:ind w:left="426" w:right="624"/>
              <w:rPr>
                <w:rFonts w:asciiTheme="minorHAnsi" w:eastAsiaTheme="minorEastAsia" w:hAnsiTheme="minorHAnsi" w:cstheme="minorHAnsi"/>
                <w:sz w:val="24"/>
                <w:szCs w:val="24"/>
              </w:rPr>
            </w:pPr>
          </w:p>
          <w:p w14:paraId="2D8774FE" w14:textId="03FEB981" w:rsidR="008320A1" w:rsidRPr="008320A1" w:rsidRDefault="008320A1" w:rsidP="00D451ED">
            <w:pPr>
              <w:pStyle w:val="TableParagraph"/>
              <w:spacing w:before="14" w:line="275" w:lineRule="exact"/>
              <w:ind w:left="426" w:right="624"/>
              <w:rPr>
                <w:rFonts w:asciiTheme="minorHAnsi" w:eastAsiaTheme="minorEastAsia" w:hAnsiTheme="minorHAnsi" w:cstheme="minorHAnsi"/>
                <w:sz w:val="24"/>
                <w:szCs w:val="24"/>
              </w:rPr>
            </w:pPr>
          </w:p>
        </w:tc>
      </w:tr>
      <w:tr w:rsidR="00174BED" w:rsidRPr="00174BED" w14:paraId="05F5469D" w14:textId="77777777" w:rsidTr="008320A1">
        <w:trPr>
          <w:trHeight w:val="570"/>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4DCE3"/>
            <w:vAlign w:val="center"/>
          </w:tcPr>
          <w:p w14:paraId="4CF08A21" w14:textId="4CC5CDD6" w:rsidR="00174BED" w:rsidRPr="00174BED" w:rsidRDefault="00174BED" w:rsidP="00D451ED">
            <w:pPr>
              <w:pStyle w:val="TableParagraph"/>
              <w:spacing w:before="140" w:line="259" w:lineRule="auto"/>
              <w:ind w:left="426" w:right="624"/>
              <w:rPr>
                <w:rFonts w:asciiTheme="minorHAnsi" w:eastAsiaTheme="minorEastAsia" w:hAnsiTheme="minorHAnsi" w:cstheme="minorHAnsi"/>
                <w:b/>
                <w:bCs/>
                <w:sz w:val="24"/>
                <w:szCs w:val="24"/>
              </w:rPr>
            </w:pPr>
            <w:r w:rsidRPr="00174BED">
              <w:rPr>
                <w:rFonts w:asciiTheme="minorHAnsi" w:eastAsiaTheme="minorEastAsia" w:hAnsiTheme="minorHAnsi" w:cstheme="minorHAnsi"/>
                <w:b/>
                <w:bCs/>
                <w:sz w:val="24"/>
                <w:szCs w:val="24"/>
              </w:rPr>
              <w:t>General requirements</w:t>
            </w:r>
          </w:p>
        </w:tc>
      </w:tr>
      <w:tr w:rsidR="00174BED" w:rsidRPr="00174BED" w14:paraId="3EDA1518" w14:textId="77777777" w:rsidTr="008320A1">
        <w:trPr>
          <w:trHeight w:val="855"/>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7D945F" w14:textId="20C12ED5" w:rsidR="00174BED" w:rsidRPr="00174BED" w:rsidRDefault="00174BED" w:rsidP="008320A1">
            <w:pPr>
              <w:pStyle w:val="TableParagraph"/>
              <w:spacing w:line="247" w:lineRule="auto"/>
              <w:ind w:left="66" w:right="624"/>
              <w:rPr>
                <w:rFonts w:asciiTheme="minorHAnsi" w:eastAsiaTheme="minorEastAsia" w:hAnsiTheme="minorHAnsi" w:cstheme="minorHAnsi"/>
                <w:sz w:val="24"/>
                <w:szCs w:val="24"/>
              </w:rPr>
            </w:pPr>
            <w:r w:rsidRPr="00174BED">
              <w:rPr>
                <w:rFonts w:asciiTheme="minorHAnsi" w:eastAsiaTheme="minorEastAsia" w:hAnsiTheme="minorHAnsi" w:cstheme="minorHAnsi"/>
                <w:sz w:val="24"/>
                <w:szCs w:val="24"/>
              </w:rPr>
              <w:t>1. Commitment to operating in accordance with the values and policies of Hackney CVS.</w:t>
            </w:r>
          </w:p>
        </w:tc>
      </w:tr>
      <w:tr w:rsidR="00174BED" w:rsidRPr="00174BED" w14:paraId="111B9F50" w14:textId="77777777" w:rsidTr="008320A1">
        <w:trPr>
          <w:trHeight w:val="570"/>
        </w:trPr>
        <w:tc>
          <w:tcPr>
            <w:tcW w:w="96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B12205" w14:textId="4DDB1513" w:rsidR="00174BED" w:rsidRPr="00174BED" w:rsidRDefault="00174BED" w:rsidP="008320A1">
            <w:pPr>
              <w:pStyle w:val="TableParagraph"/>
              <w:spacing w:line="271" w:lineRule="exact"/>
              <w:ind w:right="624"/>
              <w:rPr>
                <w:rFonts w:asciiTheme="minorHAnsi" w:eastAsiaTheme="minorEastAsia" w:hAnsiTheme="minorHAnsi" w:cstheme="minorHAnsi"/>
                <w:sz w:val="24"/>
                <w:szCs w:val="24"/>
              </w:rPr>
            </w:pPr>
            <w:r w:rsidRPr="00174BED">
              <w:rPr>
                <w:rFonts w:asciiTheme="minorHAnsi" w:eastAsiaTheme="minorEastAsia" w:hAnsiTheme="minorHAnsi" w:cstheme="minorHAnsi"/>
                <w:sz w:val="24"/>
                <w:szCs w:val="24"/>
              </w:rPr>
              <w:t>2. Commitment to own learning and development.</w:t>
            </w:r>
          </w:p>
        </w:tc>
      </w:tr>
    </w:tbl>
    <w:p w14:paraId="0F0DEA1C" w14:textId="77777777" w:rsidR="008320A1" w:rsidRDefault="008320A1" w:rsidP="00D451ED">
      <w:pPr>
        <w:pStyle w:val="BodyText"/>
        <w:spacing w:before="180"/>
        <w:ind w:left="426" w:right="624" w:firstLine="0"/>
        <w:rPr>
          <w:rFonts w:asciiTheme="minorHAnsi" w:eastAsiaTheme="minorEastAsia" w:hAnsiTheme="minorHAnsi" w:cstheme="minorHAnsi"/>
          <w:color w:val="000000" w:themeColor="text1"/>
        </w:rPr>
      </w:pPr>
    </w:p>
    <w:p w14:paraId="286980D8" w14:textId="55ED6379" w:rsidR="0031421E" w:rsidRPr="00174BED" w:rsidRDefault="2FB6BFBB" w:rsidP="00D451ED">
      <w:pPr>
        <w:pStyle w:val="BodyText"/>
        <w:spacing w:before="180"/>
        <w:ind w:left="426" w:right="624" w:firstLine="0"/>
        <w:rPr>
          <w:rFonts w:asciiTheme="minorHAnsi" w:eastAsiaTheme="minorEastAsia" w:hAnsiTheme="minorHAnsi" w:cstheme="minorHAnsi"/>
          <w:color w:val="000000" w:themeColor="text1"/>
        </w:rPr>
      </w:pPr>
      <w:r w:rsidRPr="00174BED">
        <w:rPr>
          <w:rFonts w:asciiTheme="minorHAnsi" w:eastAsiaTheme="minorEastAsia" w:hAnsiTheme="minorHAnsi" w:cstheme="minorHAnsi"/>
          <w:color w:val="000000" w:themeColor="text1"/>
        </w:rPr>
        <w:t>In addition to benefits from your employer, Hackney CVS offers:</w:t>
      </w:r>
    </w:p>
    <w:p w14:paraId="2BFB0ECE" w14:textId="3D94B182" w:rsidR="0031421E" w:rsidRPr="00D451ED" w:rsidRDefault="2FB6BFBB" w:rsidP="00D451ED">
      <w:pPr>
        <w:pStyle w:val="ListParagraph"/>
        <w:numPr>
          <w:ilvl w:val="0"/>
          <w:numId w:val="35"/>
        </w:numPr>
        <w:tabs>
          <w:tab w:val="left" w:pos="383"/>
        </w:tabs>
        <w:spacing w:before="259" w:line="273" w:lineRule="exact"/>
        <w:ind w:right="624"/>
        <w:rPr>
          <w:rFonts w:asciiTheme="minorHAnsi" w:eastAsiaTheme="minorEastAsia" w:hAnsiTheme="minorHAnsi" w:cstheme="minorHAnsi"/>
          <w:color w:val="000000" w:themeColor="text1"/>
          <w:sz w:val="24"/>
          <w:szCs w:val="24"/>
        </w:rPr>
      </w:pPr>
      <w:r w:rsidRPr="00D451ED">
        <w:rPr>
          <w:rFonts w:asciiTheme="minorHAnsi" w:eastAsiaTheme="minorEastAsia" w:hAnsiTheme="minorHAnsi" w:cstheme="minorHAnsi"/>
          <w:color w:val="000000" w:themeColor="text1"/>
          <w:sz w:val="24"/>
          <w:szCs w:val="24"/>
        </w:rPr>
        <w:t>Continual professional development</w:t>
      </w:r>
      <w:r w:rsidR="0DA88FB2" w:rsidRPr="00D451ED">
        <w:rPr>
          <w:rFonts w:asciiTheme="minorHAnsi" w:eastAsiaTheme="minorEastAsia" w:hAnsiTheme="minorHAnsi" w:cstheme="minorHAnsi"/>
          <w:color w:val="000000" w:themeColor="text1"/>
          <w:sz w:val="24"/>
          <w:szCs w:val="24"/>
        </w:rPr>
        <w:t xml:space="preserve"> with</w:t>
      </w:r>
      <w:r w:rsidRPr="00D451ED">
        <w:rPr>
          <w:rFonts w:asciiTheme="minorHAnsi" w:eastAsiaTheme="minorEastAsia" w:hAnsiTheme="minorHAnsi" w:cstheme="minorHAnsi"/>
          <w:color w:val="000000" w:themeColor="text1"/>
          <w:sz w:val="24"/>
          <w:szCs w:val="24"/>
        </w:rPr>
        <w:t xml:space="preserve"> training relevant to your role</w:t>
      </w:r>
    </w:p>
    <w:p w14:paraId="70F23D6C" w14:textId="2D6D1EDC" w:rsidR="53D73258" w:rsidRPr="00D451ED" w:rsidRDefault="53D73258" w:rsidP="00D451ED">
      <w:pPr>
        <w:pStyle w:val="ListParagraph"/>
        <w:numPr>
          <w:ilvl w:val="0"/>
          <w:numId w:val="35"/>
        </w:numPr>
        <w:tabs>
          <w:tab w:val="left" w:pos="383"/>
        </w:tabs>
        <w:spacing w:line="273" w:lineRule="exact"/>
        <w:ind w:right="624"/>
        <w:rPr>
          <w:rFonts w:asciiTheme="minorHAnsi" w:eastAsiaTheme="minorEastAsia" w:hAnsiTheme="minorHAnsi" w:cstheme="minorHAnsi"/>
          <w:color w:val="000000" w:themeColor="text1"/>
          <w:sz w:val="24"/>
          <w:szCs w:val="24"/>
        </w:rPr>
      </w:pPr>
      <w:r w:rsidRPr="00D451ED">
        <w:rPr>
          <w:rFonts w:asciiTheme="minorHAnsi" w:eastAsiaTheme="minorEastAsia" w:hAnsiTheme="minorHAnsi" w:cstheme="minorHAnsi"/>
          <w:color w:val="000000" w:themeColor="text1"/>
          <w:sz w:val="24"/>
          <w:szCs w:val="24"/>
        </w:rPr>
        <w:t xml:space="preserve">Access to our Employee Assistance Programme </w:t>
      </w:r>
    </w:p>
    <w:p w14:paraId="34F40C72" w14:textId="4F13568A" w:rsidR="237F6E15" w:rsidRPr="00D451ED" w:rsidRDefault="237F6E15" w:rsidP="00D451ED">
      <w:pPr>
        <w:pStyle w:val="ListParagraph"/>
        <w:numPr>
          <w:ilvl w:val="0"/>
          <w:numId w:val="35"/>
        </w:numPr>
        <w:tabs>
          <w:tab w:val="left" w:pos="383"/>
        </w:tabs>
        <w:spacing w:line="273" w:lineRule="exact"/>
        <w:ind w:right="624"/>
        <w:rPr>
          <w:rFonts w:asciiTheme="minorHAnsi" w:eastAsiaTheme="minorEastAsia" w:hAnsiTheme="minorHAnsi" w:cstheme="minorHAnsi"/>
          <w:color w:val="000000" w:themeColor="text1"/>
          <w:sz w:val="24"/>
          <w:szCs w:val="24"/>
        </w:rPr>
      </w:pPr>
      <w:r w:rsidRPr="00D451ED">
        <w:rPr>
          <w:rFonts w:asciiTheme="minorHAnsi" w:eastAsiaTheme="minorEastAsia" w:hAnsiTheme="minorHAnsi" w:cstheme="minorHAnsi"/>
          <w:color w:val="000000" w:themeColor="text1"/>
          <w:sz w:val="24"/>
          <w:szCs w:val="24"/>
        </w:rPr>
        <w:t>Desk space in our office at any time during opening hours</w:t>
      </w:r>
    </w:p>
    <w:p w14:paraId="23D951ED" w14:textId="571634FB" w:rsidR="0031421E" w:rsidRPr="00174BED" w:rsidRDefault="2FB6BFBB" w:rsidP="00D451ED">
      <w:pPr>
        <w:pStyle w:val="BodyText"/>
        <w:spacing w:before="180" w:line="235" w:lineRule="auto"/>
        <w:ind w:left="426" w:right="624" w:firstLine="0"/>
        <w:rPr>
          <w:rFonts w:asciiTheme="minorHAnsi" w:eastAsia="Segoe UI" w:hAnsiTheme="minorHAnsi" w:cstheme="minorHAnsi"/>
          <w:color w:val="000000" w:themeColor="text1"/>
        </w:rPr>
      </w:pPr>
      <w:r w:rsidRPr="00174BED">
        <w:rPr>
          <w:rFonts w:asciiTheme="minorHAnsi" w:eastAsia="Segoe UI" w:hAnsiTheme="minorHAnsi" w:cstheme="minorHAnsi"/>
          <w:color w:val="000000" w:themeColor="text1"/>
        </w:rPr>
        <w:t>Hackney CVS is Hackney’s leading voluntary and community sector support agency and the local</w:t>
      </w:r>
      <w:r w:rsidR="793B80B4" w:rsidRPr="00174BED">
        <w:rPr>
          <w:rFonts w:asciiTheme="minorHAnsi" w:eastAsia="Segoe UI" w:hAnsiTheme="minorHAnsi" w:cstheme="minorHAnsi"/>
          <w:color w:val="000000" w:themeColor="text1"/>
        </w:rPr>
        <w:t xml:space="preserve"> </w:t>
      </w:r>
      <w:hyperlink r:id="rId13">
        <w:r w:rsidRPr="00174BED">
          <w:rPr>
            <w:rStyle w:val="Hyperlink"/>
            <w:rFonts w:asciiTheme="minorHAnsi" w:eastAsia="Segoe UI" w:hAnsiTheme="minorHAnsi" w:cstheme="minorHAnsi"/>
            <w:color w:val="000000" w:themeColor="text1"/>
          </w:rPr>
          <w:t>Council for Voluntary Service, or CVS</w:t>
        </w:r>
      </w:hyperlink>
      <w:r w:rsidRPr="00174BED">
        <w:rPr>
          <w:rFonts w:asciiTheme="minorHAnsi" w:eastAsia="Segoe UI" w:hAnsiTheme="minorHAnsi" w:cstheme="minorHAnsi"/>
          <w:color w:val="000000" w:themeColor="text1"/>
        </w:rPr>
        <w:t>. We support hundreds of groups to run successful</w:t>
      </w:r>
      <w:r w:rsidR="003B2365">
        <w:rPr>
          <w:rFonts w:asciiTheme="minorHAnsi" w:eastAsia="Segoe UI" w:hAnsiTheme="minorHAnsi" w:cstheme="minorHAnsi"/>
          <w:color w:val="000000" w:themeColor="text1"/>
        </w:rPr>
        <w:t xml:space="preserve"> </w:t>
      </w:r>
      <w:r w:rsidRPr="00174BED">
        <w:rPr>
          <w:rFonts w:asciiTheme="minorHAnsi" w:eastAsia="Segoe UI" w:hAnsiTheme="minorHAnsi" w:cstheme="minorHAnsi"/>
          <w:color w:val="000000" w:themeColor="text1"/>
        </w:rPr>
        <w:t xml:space="preserve">voluntary and community sector organisations by giving them access to the key skills, knowledge, and resources necessary to respond to the needs of local people, especially those most in need. </w:t>
      </w:r>
    </w:p>
    <w:p w14:paraId="7C1552CC" w14:textId="0A1F2F85" w:rsidR="0031421E" w:rsidRPr="00174BED" w:rsidRDefault="2FB6BFBB" w:rsidP="009212D3">
      <w:pPr>
        <w:pStyle w:val="BodyText"/>
        <w:spacing w:before="272" w:line="230" w:lineRule="auto"/>
        <w:ind w:left="426" w:right="624" w:firstLine="0"/>
        <w:rPr>
          <w:rFonts w:asciiTheme="minorHAnsi" w:eastAsia="Segoe UI" w:hAnsiTheme="minorHAnsi" w:cstheme="minorHAnsi"/>
          <w:color w:val="000000" w:themeColor="text1"/>
        </w:rPr>
      </w:pPr>
      <w:r w:rsidRPr="00174BED">
        <w:rPr>
          <w:rFonts w:asciiTheme="minorHAnsi" w:eastAsia="Segoe UI" w:hAnsiTheme="minorHAnsi" w:cstheme="minorHAnsi"/>
          <w:color w:val="000000" w:themeColor="text1"/>
        </w:rPr>
        <w:t xml:space="preserve">Please visit our website at </w:t>
      </w:r>
      <w:hyperlink r:id="rId14">
        <w:r w:rsidRPr="00174BED">
          <w:rPr>
            <w:rStyle w:val="Hyperlink"/>
            <w:rFonts w:asciiTheme="minorHAnsi" w:eastAsia="Segoe UI" w:hAnsiTheme="minorHAnsi" w:cstheme="minorHAnsi"/>
            <w:color w:val="000000" w:themeColor="text1"/>
          </w:rPr>
          <w:t>www.hcvs.org.uk</w:t>
        </w:r>
      </w:hyperlink>
      <w:r w:rsidRPr="00174BED">
        <w:rPr>
          <w:rFonts w:asciiTheme="minorHAnsi" w:eastAsia="Segoe UI" w:hAnsiTheme="minorHAnsi" w:cstheme="minorHAnsi"/>
          <w:color w:val="000000" w:themeColor="text1"/>
        </w:rPr>
        <w:t xml:space="preserve"> for more information about us. For more information about our approach to local philanthropy visit </w:t>
      </w:r>
      <w:hyperlink r:id="rId15">
        <w:r w:rsidRPr="00174BED">
          <w:rPr>
            <w:rStyle w:val="Hyperlink"/>
            <w:rFonts w:asciiTheme="minorHAnsi" w:eastAsia="Segoe UI" w:hAnsiTheme="minorHAnsi" w:cstheme="minorHAnsi"/>
            <w:color w:val="000000" w:themeColor="text1"/>
          </w:rPr>
          <w:t>www.hackneygiving.org.uk</w:t>
        </w:r>
      </w:hyperlink>
    </w:p>
    <w:sectPr w:rsidR="0031421E" w:rsidRPr="00174BED">
      <w:headerReference w:type="default" r:id="rId16"/>
      <w:footerReference w:type="default" r:id="rId17"/>
      <w:pgSz w:w="11910" w:h="16840"/>
      <w:pgMar w:top="1820" w:right="480" w:bottom="280" w:left="600" w:header="7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99E0" w14:textId="77777777" w:rsidR="00BF2AC8" w:rsidRDefault="00BF2AC8">
      <w:r>
        <w:separator/>
      </w:r>
    </w:p>
  </w:endnote>
  <w:endnote w:type="continuationSeparator" w:id="0">
    <w:p w14:paraId="114088E0" w14:textId="77777777" w:rsidR="00BF2AC8" w:rsidRDefault="00BF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10"/>
      <w:gridCol w:w="3610"/>
      <w:gridCol w:w="3610"/>
    </w:tblGrid>
    <w:tr w:rsidR="7BA93FA9" w14:paraId="59A4B02E" w14:textId="77777777" w:rsidTr="7BA93FA9">
      <w:trPr>
        <w:trHeight w:val="300"/>
      </w:trPr>
      <w:tc>
        <w:tcPr>
          <w:tcW w:w="3610" w:type="dxa"/>
        </w:tcPr>
        <w:p w14:paraId="513CDA6E" w14:textId="548D7299" w:rsidR="7BA93FA9" w:rsidRDefault="7BA93FA9" w:rsidP="7BA93FA9">
          <w:pPr>
            <w:pStyle w:val="Header"/>
            <w:ind w:left="-115"/>
          </w:pPr>
        </w:p>
      </w:tc>
      <w:tc>
        <w:tcPr>
          <w:tcW w:w="3610" w:type="dxa"/>
        </w:tcPr>
        <w:p w14:paraId="5EF4C2D6" w14:textId="06C7FE6C" w:rsidR="7BA93FA9" w:rsidRDefault="7BA93FA9" w:rsidP="7BA93FA9">
          <w:pPr>
            <w:pStyle w:val="Header"/>
            <w:jc w:val="center"/>
          </w:pPr>
        </w:p>
      </w:tc>
      <w:tc>
        <w:tcPr>
          <w:tcW w:w="3610" w:type="dxa"/>
        </w:tcPr>
        <w:p w14:paraId="7479E171" w14:textId="0795406F" w:rsidR="7BA93FA9" w:rsidRDefault="7BA93FA9" w:rsidP="7BA93FA9">
          <w:pPr>
            <w:pStyle w:val="Header"/>
            <w:ind w:right="-115"/>
            <w:jc w:val="right"/>
          </w:pPr>
        </w:p>
      </w:tc>
    </w:tr>
  </w:tbl>
  <w:p w14:paraId="29CF52F2" w14:textId="3598FDFC" w:rsidR="7BA93FA9" w:rsidRDefault="7BA93FA9" w:rsidP="7BA93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9006" w14:textId="77777777" w:rsidR="00BF2AC8" w:rsidRDefault="00BF2AC8">
      <w:r>
        <w:separator/>
      </w:r>
    </w:p>
  </w:footnote>
  <w:footnote w:type="continuationSeparator" w:id="0">
    <w:p w14:paraId="22700A87" w14:textId="77777777" w:rsidR="00BF2AC8" w:rsidRDefault="00BF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70BC" w14:textId="77777777" w:rsidR="00D451ED" w:rsidRDefault="00D451ED" w:rsidP="00D451ED">
    <w:pPr>
      <w:pStyle w:val="Header"/>
      <w:ind w:left="426"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D11"/>
    <w:multiLevelType w:val="hybridMultilevel"/>
    <w:tmpl w:val="AB44C55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B211C94"/>
    <w:multiLevelType w:val="hybridMultilevel"/>
    <w:tmpl w:val="3D125E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C0AFFF1"/>
    <w:multiLevelType w:val="hybridMultilevel"/>
    <w:tmpl w:val="542EC1B4"/>
    <w:lvl w:ilvl="0" w:tplc="A2EE23EA">
      <w:start w:val="1"/>
      <w:numFmt w:val="bullet"/>
      <w:lvlText w:val=""/>
      <w:lvlJc w:val="left"/>
      <w:pPr>
        <w:ind w:left="720" w:hanging="360"/>
      </w:pPr>
      <w:rPr>
        <w:rFonts w:ascii="Symbol" w:hAnsi="Symbol" w:hint="default"/>
      </w:rPr>
    </w:lvl>
    <w:lvl w:ilvl="1" w:tplc="21120E44">
      <w:start w:val="1"/>
      <w:numFmt w:val="bullet"/>
      <w:lvlText w:val="o"/>
      <w:lvlJc w:val="left"/>
      <w:pPr>
        <w:ind w:left="1440" w:hanging="360"/>
      </w:pPr>
      <w:rPr>
        <w:rFonts w:ascii="Courier New" w:hAnsi="Courier New" w:hint="default"/>
      </w:rPr>
    </w:lvl>
    <w:lvl w:ilvl="2" w:tplc="8F9617CA">
      <w:start w:val="1"/>
      <w:numFmt w:val="bullet"/>
      <w:lvlText w:val=""/>
      <w:lvlJc w:val="left"/>
      <w:pPr>
        <w:ind w:left="2160" w:hanging="360"/>
      </w:pPr>
      <w:rPr>
        <w:rFonts w:ascii="Wingdings" w:hAnsi="Wingdings" w:hint="default"/>
      </w:rPr>
    </w:lvl>
    <w:lvl w:ilvl="3" w:tplc="1640010E">
      <w:start w:val="1"/>
      <w:numFmt w:val="bullet"/>
      <w:lvlText w:val=""/>
      <w:lvlJc w:val="left"/>
      <w:pPr>
        <w:ind w:left="2880" w:hanging="360"/>
      </w:pPr>
      <w:rPr>
        <w:rFonts w:ascii="Symbol" w:hAnsi="Symbol" w:hint="default"/>
      </w:rPr>
    </w:lvl>
    <w:lvl w:ilvl="4" w:tplc="E258C552">
      <w:start w:val="1"/>
      <w:numFmt w:val="bullet"/>
      <w:lvlText w:val="o"/>
      <w:lvlJc w:val="left"/>
      <w:pPr>
        <w:ind w:left="3600" w:hanging="360"/>
      </w:pPr>
      <w:rPr>
        <w:rFonts w:ascii="Courier New" w:hAnsi="Courier New" w:hint="default"/>
      </w:rPr>
    </w:lvl>
    <w:lvl w:ilvl="5" w:tplc="63C63E64">
      <w:start w:val="1"/>
      <w:numFmt w:val="bullet"/>
      <w:lvlText w:val=""/>
      <w:lvlJc w:val="left"/>
      <w:pPr>
        <w:ind w:left="4320" w:hanging="360"/>
      </w:pPr>
      <w:rPr>
        <w:rFonts w:ascii="Wingdings" w:hAnsi="Wingdings" w:hint="default"/>
      </w:rPr>
    </w:lvl>
    <w:lvl w:ilvl="6" w:tplc="CB7AC35E">
      <w:start w:val="1"/>
      <w:numFmt w:val="bullet"/>
      <w:lvlText w:val=""/>
      <w:lvlJc w:val="left"/>
      <w:pPr>
        <w:ind w:left="5040" w:hanging="360"/>
      </w:pPr>
      <w:rPr>
        <w:rFonts w:ascii="Symbol" w:hAnsi="Symbol" w:hint="default"/>
      </w:rPr>
    </w:lvl>
    <w:lvl w:ilvl="7" w:tplc="8C94AD78">
      <w:start w:val="1"/>
      <w:numFmt w:val="bullet"/>
      <w:lvlText w:val="o"/>
      <w:lvlJc w:val="left"/>
      <w:pPr>
        <w:ind w:left="5760" w:hanging="360"/>
      </w:pPr>
      <w:rPr>
        <w:rFonts w:ascii="Courier New" w:hAnsi="Courier New" w:hint="default"/>
      </w:rPr>
    </w:lvl>
    <w:lvl w:ilvl="8" w:tplc="466AA5C4">
      <w:start w:val="1"/>
      <w:numFmt w:val="bullet"/>
      <w:lvlText w:val=""/>
      <w:lvlJc w:val="left"/>
      <w:pPr>
        <w:ind w:left="6480" w:hanging="360"/>
      </w:pPr>
      <w:rPr>
        <w:rFonts w:ascii="Wingdings" w:hAnsi="Wingdings" w:hint="default"/>
      </w:rPr>
    </w:lvl>
  </w:abstractNum>
  <w:abstractNum w:abstractNumId="3" w15:restartNumberingAfterBreak="0">
    <w:nsid w:val="0D65DBA7"/>
    <w:multiLevelType w:val="hybridMultilevel"/>
    <w:tmpl w:val="E25A1DDC"/>
    <w:lvl w:ilvl="0" w:tplc="016859CE">
      <w:start w:val="1"/>
      <w:numFmt w:val="bullet"/>
      <w:lvlText w:val=""/>
      <w:lvlJc w:val="left"/>
      <w:pPr>
        <w:ind w:left="720" w:hanging="360"/>
      </w:pPr>
      <w:rPr>
        <w:rFonts w:ascii="Symbol" w:hAnsi="Symbol" w:hint="default"/>
      </w:rPr>
    </w:lvl>
    <w:lvl w:ilvl="1" w:tplc="A824FBD8">
      <w:start w:val="1"/>
      <w:numFmt w:val="bullet"/>
      <w:lvlText w:val="o"/>
      <w:lvlJc w:val="left"/>
      <w:pPr>
        <w:ind w:left="1440" w:hanging="360"/>
      </w:pPr>
      <w:rPr>
        <w:rFonts w:ascii="Courier New" w:hAnsi="Courier New" w:hint="default"/>
      </w:rPr>
    </w:lvl>
    <w:lvl w:ilvl="2" w:tplc="3998F18E">
      <w:start w:val="1"/>
      <w:numFmt w:val="bullet"/>
      <w:lvlText w:val=""/>
      <w:lvlJc w:val="left"/>
      <w:pPr>
        <w:ind w:left="2160" w:hanging="360"/>
      </w:pPr>
      <w:rPr>
        <w:rFonts w:ascii="Wingdings" w:hAnsi="Wingdings" w:hint="default"/>
      </w:rPr>
    </w:lvl>
    <w:lvl w:ilvl="3" w:tplc="671AC60C">
      <w:start w:val="1"/>
      <w:numFmt w:val="bullet"/>
      <w:lvlText w:val=""/>
      <w:lvlJc w:val="left"/>
      <w:pPr>
        <w:ind w:left="2880" w:hanging="360"/>
      </w:pPr>
      <w:rPr>
        <w:rFonts w:ascii="Symbol" w:hAnsi="Symbol" w:hint="default"/>
      </w:rPr>
    </w:lvl>
    <w:lvl w:ilvl="4" w:tplc="646628AE">
      <w:start w:val="1"/>
      <w:numFmt w:val="bullet"/>
      <w:lvlText w:val="o"/>
      <w:lvlJc w:val="left"/>
      <w:pPr>
        <w:ind w:left="3600" w:hanging="360"/>
      </w:pPr>
      <w:rPr>
        <w:rFonts w:ascii="Courier New" w:hAnsi="Courier New" w:hint="default"/>
      </w:rPr>
    </w:lvl>
    <w:lvl w:ilvl="5" w:tplc="FAFEAE4E">
      <w:start w:val="1"/>
      <w:numFmt w:val="bullet"/>
      <w:lvlText w:val=""/>
      <w:lvlJc w:val="left"/>
      <w:pPr>
        <w:ind w:left="4320" w:hanging="360"/>
      </w:pPr>
      <w:rPr>
        <w:rFonts w:ascii="Wingdings" w:hAnsi="Wingdings" w:hint="default"/>
      </w:rPr>
    </w:lvl>
    <w:lvl w:ilvl="6" w:tplc="8A240F34">
      <w:start w:val="1"/>
      <w:numFmt w:val="bullet"/>
      <w:lvlText w:val=""/>
      <w:lvlJc w:val="left"/>
      <w:pPr>
        <w:ind w:left="5040" w:hanging="360"/>
      </w:pPr>
      <w:rPr>
        <w:rFonts w:ascii="Symbol" w:hAnsi="Symbol" w:hint="default"/>
      </w:rPr>
    </w:lvl>
    <w:lvl w:ilvl="7" w:tplc="8E2E1E0C">
      <w:start w:val="1"/>
      <w:numFmt w:val="bullet"/>
      <w:lvlText w:val="o"/>
      <w:lvlJc w:val="left"/>
      <w:pPr>
        <w:ind w:left="5760" w:hanging="360"/>
      </w:pPr>
      <w:rPr>
        <w:rFonts w:ascii="Courier New" w:hAnsi="Courier New" w:hint="default"/>
      </w:rPr>
    </w:lvl>
    <w:lvl w:ilvl="8" w:tplc="04CA149E">
      <w:start w:val="1"/>
      <w:numFmt w:val="bullet"/>
      <w:lvlText w:val=""/>
      <w:lvlJc w:val="left"/>
      <w:pPr>
        <w:ind w:left="6480" w:hanging="360"/>
      </w:pPr>
      <w:rPr>
        <w:rFonts w:ascii="Wingdings" w:hAnsi="Wingdings" w:hint="default"/>
      </w:rPr>
    </w:lvl>
  </w:abstractNum>
  <w:abstractNum w:abstractNumId="4" w15:restartNumberingAfterBreak="0">
    <w:nsid w:val="13DEBBDB"/>
    <w:multiLevelType w:val="hybridMultilevel"/>
    <w:tmpl w:val="5894C0CA"/>
    <w:lvl w:ilvl="0" w:tplc="A16A01F6">
      <w:start w:val="1"/>
      <w:numFmt w:val="bullet"/>
      <w:lvlText w:val=""/>
      <w:lvlJc w:val="left"/>
      <w:pPr>
        <w:ind w:left="720" w:hanging="360"/>
      </w:pPr>
      <w:rPr>
        <w:rFonts w:ascii="Symbol" w:hAnsi="Symbol" w:hint="default"/>
      </w:rPr>
    </w:lvl>
    <w:lvl w:ilvl="1" w:tplc="82D8FE28">
      <w:start w:val="1"/>
      <w:numFmt w:val="bullet"/>
      <w:lvlText w:val="o"/>
      <w:lvlJc w:val="left"/>
      <w:pPr>
        <w:ind w:left="1440" w:hanging="360"/>
      </w:pPr>
      <w:rPr>
        <w:rFonts w:ascii="Courier New" w:hAnsi="Courier New" w:hint="default"/>
      </w:rPr>
    </w:lvl>
    <w:lvl w:ilvl="2" w:tplc="0A94232C">
      <w:start w:val="1"/>
      <w:numFmt w:val="bullet"/>
      <w:lvlText w:val=""/>
      <w:lvlJc w:val="left"/>
      <w:pPr>
        <w:ind w:left="2160" w:hanging="360"/>
      </w:pPr>
      <w:rPr>
        <w:rFonts w:ascii="Wingdings" w:hAnsi="Wingdings" w:hint="default"/>
      </w:rPr>
    </w:lvl>
    <w:lvl w:ilvl="3" w:tplc="D10A24D4">
      <w:start w:val="1"/>
      <w:numFmt w:val="bullet"/>
      <w:lvlText w:val=""/>
      <w:lvlJc w:val="left"/>
      <w:pPr>
        <w:ind w:left="2880" w:hanging="360"/>
      </w:pPr>
      <w:rPr>
        <w:rFonts w:ascii="Symbol" w:hAnsi="Symbol" w:hint="default"/>
      </w:rPr>
    </w:lvl>
    <w:lvl w:ilvl="4" w:tplc="1D4C5DC4">
      <w:start w:val="1"/>
      <w:numFmt w:val="bullet"/>
      <w:lvlText w:val="o"/>
      <w:lvlJc w:val="left"/>
      <w:pPr>
        <w:ind w:left="3600" w:hanging="360"/>
      </w:pPr>
      <w:rPr>
        <w:rFonts w:ascii="Courier New" w:hAnsi="Courier New" w:hint="default"/>
      </w:rPr>
    </w:lvl>
    <w:lvl w:ilvl="5" w:tplc="A95014F8">
      <w:start w:val="1"/>
      <w:numFmt w:val="bullet"/>
      <w:lvlText w:val=""/>
      <w:lvlJc w:val="left"/>
      <w:pPr>
        <w:ind w:left="4320" w:hanging="360"/>
      </w:pPr>
      <w:rPr>
        <w:rFonts w:ascii="Wingdings" w:hAnsi="Wingdings" w:hint="default"/>
      </w:rPr>
    </w:lvl>
    <w:lvl w:ilvl="6" w:tplc="D6003E4E">
      <w:start w:val="1"/>
      <w:numFmt w:val="bullet"/>
      <w:lvlText w:val=""/>
      <w:lvlJc w:val="left"/>
      <w:pPr>
        <w:ind w:left="5040" w:hanging="360"/>
      </w:pPr>
      <w:rPr>
        <w:rFonts w:ascii="Symbol" w:hAnsi="Symbol" w:hint="default"/>
      </w:rPr>
    </w:lvl>
    <w:lvl w:ilvl="7" w:tplc="9A58AAAE">
      <w:start w:val="1"/>
      <w:numFmt w:val="bullet"/>
      <w:lvlText w:val="o"/>
      <w:lvlJc w:val="left"/>
      <w:pPr>
        <w:ind w:left="5760" w:hanging="360"/>
      </w:pPr>
      <w:rPr>
        <w:rFonts w:ascii="Courier New" w:hAnsi="Courier New" w:hint="default"/>
      </w:rPr>
    </w:lvl>
    <w:lvl w:ilvl="8" w:tplc="6F80F5B4">
      <w:start w:val="1"/>
      <w:numFmt w:val="bullet"/>
      <w:lvlText w:val=""/>
      <w:lvlJc w:val="left"/>
      <w:pPr>
        <w:ind w:left="6480" w:hanging="360"/>
      </w:pPr>
      <w:rPr>
        <w:rFonts w:ascii="Wingdings" w:hAnsi="Wingdings" w:hint="default"/>
      </w:rPr>
    </w:lvl>
  </w:abstractNum>
  <w:abstractNum w:abstractNumId="5" w15:restartNumberingAfterBreak="0">
    <w:nsid w:val="20A104D6"/>
    <w:multiLevelType w:val="hybridMultilevel"/>
    <w:tmpl w:val="6C04668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575B964"/>
    <w:multiLevelType w:val="hybridMultilevel"/>
    <w:tmpl w:val="F58ED406"/>
    <w:lvl w:ilvl="0" w:tplc="6FA44EFC">
      <w:numFmt w:val="bullet"/>
      <w:lvlText w:val="-"/>
      <w:lvlJc w:val="left"/>
      <w:pPr>
        <w:ind w:left="840" w:hanging="360"/>
      </w:pPr>
      <w:rPr>
        <w:rFonts w:ascii="Calibri" w:hAnsi="Calibri" w:hint="default"/>
      </w:rPr>
    </w:lvl>
    <w:lvl w:ilvl="1" w:tplc="8E9C840C">
      <w:start w:val="1"/>
      <w:numFmt w:val="bullet"/>
      <w:lvlText w:val="o"/>
      <w:lvlJc w:val="left"/>
      <w:pPr>
        <w:ind w:left="1440" w:hanging="360"/>
      </w:pPr>
      <w:rPr>
        <w:rFonts w:ascii="Courier New" w:hAnsi="Courier New" w:hint="default"/>
      </w:rPr>
    </w:lvl>
    <w:lvl w:ilvl="2" w:tplc="24BE0490">
      <w:start w:val="1"/>
      <w:numFmt w:val="bullet"/>
      <w:lvlText w:val=""/>
      <w:lvlJc w:val="left"/>
      <w:pPr>
        <w:ind w:left="2160" w:hanging="360"/>
      </w:pPr>
      <w:rPr>
        <w:rFonts w:ascii="Wingdings" w:hAnsi="Wingdings" w:hint="default"/>
      </w:rPr>
    </w:lvl>
    <w:lvl w:ilvl="3" w:tplc="7F323E5A">
      <w:start w:val="1"/>
      <w:numFmt w:val="bullet"/>
      <w:lvlText w:val=""/>
      <w:lvlJc w:val="left"/>
      <w:pPr>
        <w:ind w:left="2880" w:hanging="360"/>
      </w:pPr>
      <w:rPr>
        <w:rFonts w:ascii="Symbol" w:hAnsi="Symbol" w:hint="default"/>
      </w:rPr>
    </w:lvl>
    <w:lvl w:ilvl="4" w:tplc="661CC6D4">
      <w:start w:val="1"/>
      <w:numFmt w:val="bullet"/>
      <w:lvlText w:val="o"/>
      <w:lvlJc w:val="left"/>
      <w:pPr>
        <w:ind w:left="3600" w:hanging="360"/>
      </w:pPr>
      <w:rPr>
        <w:rFonts w:ascii="Courier New" w:hAnsi="Courier New" w:hint="default"/>
      </w:rPr>
    </w:lvl>
    <w:lvl w:ilvl="5" w:tplc="67EAED62">
      <w:start w:val="1"/>
      <w:numFmt w:val="bullet"/>
      <w:lvlText w:val=""/>
      <w:lvlJc w:val="left"/>
      <w:pPr>
        <w:ind w:left="4320" w:hanging="360"/>
      </w:pPr>
      <w:rPr>
        <w:rFonts w:ascii="Wingdings" w:hAnsi="Wingdings" w:hint="default"/>
      </w:rPr>
    </w:lvl>
    <w:lvl w:ilvl="6" w:tplc="84FC37BA">
      <w:start w:val="1"/>
      <w:numFmt w:val="bullet"/>
      <w:lvlText w:val=""/>
      <w:lvlJc w:val="left"/>
      <w:pPr>
        <w:ind w:left="5040" w:hanging="360"/>
      </w:pPr>
      <w:rPr>
        <w:rFonts w:ascii="Symbol" w:hAnsi="Symbol" w:hint="default"/>
      </w:rPr>
    </w:lvl>
    <w:lvl w:ilvl="7" w:tplc="43A699C8">
      <w:start w:val="1"/>
      <w:numFmt w:val="bullet"/>
      <w:lvlText w:val="o"/>
      <w:lvlJc w:val="left"/>
      <w:pPr>
        <w:ind w:left="5760" w:hanging="360"/>
      </w:pPr>
      <w:rPr>
        <w:rFonts w:ascii="Courier New" w:hAnsi="Courier New" w:hint="default"/>
      </w:rPr>
    </w:lvl>
    <w:lvl w:ilvl="8" w:tplc="19B0E698">
      <w:start w:val="1"/>
      <w:numFmt w:val="bullet"/>
      <w:lvlText w:val=""/>
      <w:lvlJc w:val="left"/>
      <w:pPr>
        <w:ind w:left="6480" w:hanging="360"/>
      </w:pPr>
      <w:rPr>
        <w:rFonts w:ascii="Wingdings" w:hAnsi="Wingdings" w:hint="default"/>
      </w:rPr>
    </w:lvl>
  </w:abstractNum>
  <w:abstractNum w:abstractNumId="7" w15:restartNumberingAfterBreak="0">
    <w:nsid w:val="27DE3501"/>
    <w:multiLevelType w:val="hybridMultilevel"/>
    <w:tmpl w:val="2B84C09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29613A88"/>
    <w:multiLevelType w:val="hybridMultilevel"/>
    <w:tmpl w:val="7630989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2AB16942"/>
    <w:multiLevelType w:val="hybridMultilevel"/>
    <w:tmpl w:val="01324884"/>
    <w:lvl w:ilvl="0" w:tplc="415CBA08">
      <w:start w:val="1"/>
      <w:numFmt w:val="bullet"/>
      <w:lvlText w:val=""/>
      <w:lvlJc w:val="left"/>
      <w:pPr>
        <w:ind w:left="480" w:hanging="360"/>
      </w:pPr>
      <w:rPr>
        <w:rFonts w:ascii="Symbol" w:hAnsi="Symbol" w:hint="default"/>
      </w:rPr>
    </w:lvl>
    <w:lvl w:ilvl="1" w:tplc="65AA9F82">
      <w:start w:val="1"/>
      <w:numFmt w:val="bullet"/>
      <w:lvlText w:val="o"/>
      <w:lvlJc w:val="left"/>
      <w:pPr>
        <w:ind w:left="1200" w:hanging="360"/>
      </w:pPr>
      <w:rPr>
        <w:rFonts w:ascii="Courier New" w:hAnsi="Courier New" w:hint="default"/>
      </w:rPr>
    </w:lvl>
    <w:lvl w:ilvl="2" w:tplc="E5B62E28">
      <w:start w:val="1"/>
      <w:numFmt w:val="bullet"/>
      <w:lvlText w:val=""/>
      <w:lvlJc w:val="left"/>
      <w:pPr>
        <w:ind w:left="1920" w:hanging="360"/>
      </w:pPr>
      <w:rPr>
        <w:rFonts w:ascii="Wingdings" w:hAnsi="Wingdings" w:hint="default"/>
      </w:rPr>
    </w:lvl>
    <w:lvl w:ilvl="3" w:tplc="2B408F7E">
      <w:start w:val="1"/>
      <w:numFmt w:val="bullet"/>
      <w:lvlText w:val=""/>
      <w:lvlJc w:val="left"/>
      <w:pPr>
        <w:ind w:left="2640" w:hanging="360"/>
      </w:pPr>
      <w:rPr>
        <w:rFonts w:ascii="Symbol" w:hAnsi="Symbol" w:hint="default"/>
      </w:rPr>
    </w:lvl>
    <w:lvl w:ilvl="4" w:tplc="606A34F4">
      <w:start w:val="1"/>
      <w:numFmt w:val="bullet"/>
      <w:lvlText w:val="o"/>
      <w:lvlJc w:val="left"/>
      <w:pPr>
        <w:ind w:left="3360" w:hanging="360"/>
      </w:pPr>
      <w:rPr>
        <w:rFonts w:ascii="Courier New" w:hAnsi="Courier New" w:hint="default"/>
      </w:rPr>
    </w:lvl>
    <w:lvl w:ilvl="5" w:tplc="FDCAD9FE">
      <w:start w:val="1"/>
      <w:numFmt w:val="bullet"/>
      <w:lvlText w:val=""/>
      <w:lvlJc w:val="left"/>
      <w:pPr>
        <w:ind w:left="4080" w:hanging="360"/>
      </w:pPr>
      <w:rPr>
        <w:rFonts w:ascii="Wingdings" w:hAnsi="Wingdings" w:hint="default"/>
      </w:rPr>
    </w:lvl>
    <w:lvl w:ilvl="6" w:tplc="72C451EC">
      <w:start w:val="1"/>
      <w:numFmt w:val="bullet"/>
      <w:lvlText w:val=""/>
      <w:lvlJc w:val="left"/>
      <w:pPr>
        <w:ind w:left="4800" w:hanging="360"/>
      </w:pPr>
      <w:rPr>
        <w:rFonts w:ascii="Symbol" w:hAnsi="Symbol" w:hint="default"/>
      </w:rPr>
    </w:lvl>
    <w:lvl w:ilvl="7" w:tplc="3BFC85F0">
      <w:start w:val="1"/>
      <w:numFmt w:val="bullet"/>
      <w:lvlText w:val="o"/>
      <w:lvlJc w:val="left"/>
      <w:pPr>
        <w:ind w:left="5520" w:hanging="360"/>
      </w:pPr>
      <w:rPr>
        <w:rFonts w:ascii="Courier New" w:hAnsi="Courier New" w:hint="default"/>
      </w:rPr>
    </w:lvl>
    <w:lvl w:ilvl="8" w:tplc="A9E41C46">
      <w:start w:val="1"/>
      <w:numFmt w:val="bullet"/>
      <w:lvlText w:val=""/>
      <w:lvlJc w:val="left"/>
      <w:pPr>
        <w:ind w:left="6240" w:hanging="360"/>
      </w:pPr>
      <w:rPr>
        <w:rFonts w:ascii="Wingdings" w:hAnsi="Wingdings" w:hint="default"/>
      </w:rPr>
    </w:lvl>
  </w:abstractNum>
  <w:abstractNum w:abstractNumId="10" w15:restartNumberingAfterBreak="0">
    <w:nsid w:val="34D77EBA"/>
    <w:multiLevelType w:val="hybridMultilevel"/>
    <w:tmpl w:val="20D4E416"/>
    <w:lvl w:ilvl="0" w:tplc="C48A61A6">
      <w:start w:val="1"/>
      <w:numFmt w:val="bullet"/>
      <w:lvlText w:val=""/>
      <w:lvlJc w:val="left"/>
      <w:pPr>
        <w:ind w:left="720" w:hanging="360"/>
      </w:pPr>
      <w:rPr>
        <w:rFonts w:ascii="Symbol" w:hAnsi="Symbol" w:hint="default"/>
      </w:rPr>
    </w:lvl>
    <w:lvl w:ilvl="1" w:tplc="B858AA8E">
      <w:start w:val="1"/>
      <w:numFmt w:val="bullet"/>
      <w:lvlText w:val="o"/>
      <w:lvlJc w:val="left"/>
      <w:pPr>
        <w:ind w:left="1440" w:hanging="360"/>
      </w:pPr>
      <w:rPr>
        <w:rFonts w:ascii="Courier New" w:hAnsi="Courier New" w:hint="default"/>
      </w:rPr>
    </w:lvl>
    <w:lvl w:ilvl="2" w:tplc="9AD0BE72">
      <w:start w:val="1"/>
      <w:numFmt w:val="bullet"/>
      <w:lvlText w:val=""/>
      <w:lvlJc w:val="left"/>
      <w:pPr>
        <w:ind w:left="2160" w:hanging="360"/>
      </w:pPr>
      <w:rPr>
        <w:rFonts w:ascii="Wingdings" w:hAnsi="Wingdings" w:hint="default"/>
      </w:rPr>
    </w:lvl>
    <w:lvl w:ilvl="3" w:tplc="90E8999C">
      <w:start w:val="1"/>
      <w:numFmt w:val="bullet"/>
      <w:lvlText w:val=""/>
      <w:lvlJc w:val="left"/>
      <w:pPr>
        <w:ind w:left="2880" w:hanging="360"/>
      </w:pPr>
      <w:rPr>
        <w:rFonts w:ascii="Symbol" w:hAnsi="Symbol" w:hint="default"/>
      </w:rPr>
    </w:lvl>
    <w:lvl w:ilvl="4" w:tplc="9D461BBE">
      <w:start w:val="1"/>
      <w:numFmt w:val="bullet"/>
      <w:lvlText w:val="o"/>
      <w:lvlJc w:val="left"/>
      <w:pPr>
        <w:ind w:left="3600" w:hanging="360"/>
      </w:pPr>
      <w:rPr>
        <w:rFonts w:ascii="Courier New" w:hAnsi="Courier New" w:hint="default"/>
      </w:rPr>
    </w:lvl>
    <w:lvl w:ilvl="5" w:tplc="97E601B8">
      <w:start w:val="1"/>
      <w:numFmt w:val="bullet"/>
      <w:lvlText w:val=""/>
      <w:lvlJc w:val="left"/>
      <w:pPr>
        <w:ind w:left="4320" w:hanging="360"/>
      </w:pPr>
      <w:rPr>
        <w:rFonts w:ascii="Wingdings" w:hAnsi="Wingdings" w:hint="default"/>
      </w:rPr>
    </w:lvl>
    <w:lvl w:ilvl="6" w:tplc="5C1AA404">
      <w:start w:val="1"/>
      <w:numFmt w:val="bullet"/>
      <w:lvlText w:val=""/>
      <w:lvlJc w:val="left"/>
      <w:pPr>
        <w:ind w:left="5040" w:hanging="360"/>
      </w:pPr>
      <w:rPr>
        <w:rFonts w:ascii="Symbol" w:hAnsi="Symbol" w:hint="default"/>
      </w:rPr>
    </w:lvl>
    <w:lvl w:ilvl="7" w:tplc="B01A6472">
      <w:start w:val="1"/>
      <w:numFmt w:val="bullet"/>
      <w:lvlText w:val="o"/>
      <w:lvlJc w:val="left"/>
      <w:pPr>
        <w:ind w:left="5760" w:hanging="360"/>
      </w:pPr>
      <w:rPr>
        <w:rFonts w:ascii="Courier New" w:hAnsi="Courier New" w:hint="default"/>
      </w:rPr>
    </w:lvl>
    <w:lvl w:ilvl="8" w:tplc="EC16D0F8">
      <w:start w:val="1"/>
      <w:numFmt w:val="bullet"/>
      <w:lvlText w:val=""/>
      <w:lvlJc w:val="left"/>
      <w:pPr>
        <w:ind w:left="6480" w:hanging="360"/>
      </w:pPr>
      <w:rPr>
        <w:rFonts w:ascii="Wingdings" w:hAnsi="Wingdings" w:hint="default"/>
      </w:rPr>
    </w:lvl>
  </w:abstractNum>
  <w:abstractNum w:abstractNumId="11" w15:restartNumberingAfterBreak="0">
    <w:nsid w:val="36521DCB"/>
    <w:multiLevelType w:val="hybridMultilevel"/>
    <w:tmpl w:val="C164C414"/>
    <w:lvl w:ilvl="0" w:tplc="2FD0C508">
      <w:start w:val="1"/>
      <w:numFmt w:val="decimal"/>
      <w:lvlText w:val="%1."/>
      <w:lvlJc w:val="left"/>
      <w:pPr>
        <w:ind w:left="839" w:hanging="360"/>
      </w:pPr>
      <w:rPr>
        <w:rFonts w:hint="default"/>
      </w:rPr>
    </w:lvl>
    <w:lvl w:ilvl="1" w:tplc="FFFFFFFF" w:tentative="1">
      <w:start w:val="1"/>
      <w:numFmt w:val="bullet"/>
      <w:lvlText w:val="o"/>
      <w:lvlJc w:val="left"/>
      <w:pPr>
        <w:ind w:left="1559" w:hanging="360"/>
      </w:pPr>
      <w:rPr>
        <w:rFonts w:ascii="Courier New" w:hAnsi="Courier New" w:cs="Courier New" w:hint="default"/>
      </w:rPr>
    </w:lvl>
    <w:lvl w:ilvl="2" w:tplc="FFFFFFFF" w:tentative="1">
      <w:start w:val="1"/>
      <w:numFmt w:val="bullet"/>
      <w:lvlText w:val=""/>
      <w:lvlJc w:val="left"/>
      <w:pPr>
        <w:ind w:left="2279" w:hanging="360"/>
      </w:pPr>
      <w:rPr>
        <w:rFonts w:ascii="Wingdings" w:hAnsi="Wingdings" w:hint="default"/>
      </w:rPr>
    </w:lvl>
    <w:lvl w:ilvl="3" w:tplc="FFFFFFFF" w:tentative="1">
      <w:start w:val="1"/>
      <w:numFmt w:val="bullet"/>
      <w:lvlText w:val=""/>
      <w:lvlJc w:val="left"/>
      <w:pPr>
        <w:ind w:left="2999" w:hanging="360"/>
      </w:pPr>
      <w:rPr>
        <w:rFonts w:ascii="Symbol" w:hAnsi="Symbol" w:hint="default"/>
      </w:rPr>
    </w:lvl>
    <w:lvl w:ilvl="4" w:tplc="FFFFFFFF" w:tentative="1">
      <w:start w:val="1"/>
      <w:numFmt w:val="bullet"/>
      <w:lvlText w:val="o"/>
      <w:lvlJc w:val="left"/>
      <w:pPr>
        <w:ind w:left="3719" w:hanging="360"/>
      </w:pPr>
      <w:rPr>
        <w:rFonts w:ascii="Courier New" w:hAnsi="Courier New" w:cs="Courier New" w:hint="default"/>
      </w:rPr>
    </w:lvl>
    <w:lvl w:ilvl="5" w:tplc="FFFFFFFF" w:tentative="1">
      <w:start w:val="1"/>
      <w:numFmt w:val="bullet"/>
      <w:lvlText w:val=""/>
      <w:lvlJc w:val="left"/>
      <w:pPr>
        <w:ind w:left="4439" w:hanging="360"/>
      </w:pPr>
      <w:rPr>
        <w:rFonts w:ascii="Wingdings" w:hAnsi="Wingdings" w:hint="default"/>
      </w:rPr>
    </w:lvl>
    <w:lvl w:ilvl="6" w:tplc="FFFFFFFF" w:tentative="1">
      <w:start w:val="1"/>
      <w:numFmt w:val="bullet"/>
      <w:lvlText w:val=""/>
      <w:lvlJc w:val="left"/>
      <w:pPr>
        <w:ind w:left="5159" w:hanging="360"/>
      </w:pPr>
      <w:rPr>
        <w:rFonts w:ascii="Symbol" w:hAnsi="Symbol" w:hint="default"/>
      </w:rPr>
    </w:lvl>
    <w:lvl w:ilvl="7" w:tplc="FFFFFFFF" w:tentative="1">
      <w:start w:val="1"/>
      <w:numFmt w:val="bullet"/>
      <w:lvlText w:val="o"/>
      <w:lvlJc w:val="left"/>
      <w:pPr>
        <w:ind w:left="5879" w:hanging="360"/>
      </w:pPr>
      <w:rPr>
        <w:rFonts w:ascii="Courier New" w:hAnsi="Courier New" w:cs="Courier New" w:hint="default"/>
      </w:rPr>
    </w:lvl>
    <w:lvl w:ilvl="8" w:tplc="FFFFFFFF" w:tentative="1">
      <w:start w:val="1"/>
      <w:numFmt w:val="bullet"/>
      <w:lvlText w:val=""/>
      <w:lvlJc w:val="left"/>
      <w:pPr>
        <w:ind w:left="6599" w:hanging="360"/>
      </w:pPr>
      <w:rPr>
        <w:rFonts w:ascii="Wingdings" w:hAnsi="Wingdings" w:hint="default"/>
      </w:rPr>
    </w:lvl>
  </w:abstractNum>
  <w:abstractNum w:abstractNumId="12" w15:restartNumberingAfterBreak="0">
    <w:nsid w:val="365C2DC0"/>
    <w:multiLevelType w:val="hybridMultilevel"/>
    <w:tmpl w:val="DB6086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3AD37CF5"/>
    <w:multiLevelType w:val="hybridMultilevel"/>
    <w:tmpl w:val="0AE8B0BC"/>
    <w:lvl w:ilvl="0" w:tplc="96D02156">
      <w:start w:val="1"/>
      <w:numFmt w:val="decimal"/>
      <w:lvlText w:val="%1."/>
      <w:lvlJc w:val="left"/>
      <w:pPr>
        <w:ind w:left="385" w:hanging="266"/>
      </w:pPr>
      <w:rPr>
        <w:rFonts w:ascii="Arial MT" w:eastAsia="Arial MT" w:hAnsi="Arial MT" w:cs="Arial MT" w:hint="default"/>
        <w:b w:val="0"/>
        <w:bCs w:val="0"/>
        <w:i w:val="0"/>
        <w:iCs w:val="0"/>
        <w:spacing w:val="0"/>
        <w:w w:val="99"/>
        <w:sz w:val="24"/>
        <w:szCs w:val="24"/>
        <w:lang w:val="en-US" w:eastAsia="en-US" w:bidi="ar-SA"/>
      </w:rPr>
    </w:lvl>
    <w:lvl w:ilvl="1" w:tplc="2730A70A">
      <w:numFmt w:val="bullet"/>
      <w:lvlText w:val="•"/>
      <w:lvlJc w:val="left"/>
      <w:pPr>
        <w:ind w:left="1424" w:hanging="266"/>
      </w:pPr>
      <w:rPr>
        <w:rFonts w:hint="default"/>
        <w:lang w:val="en-US" w:eastAsia="en-US" w:bidi="ar-SA"/>
      </w:rPr>
    </w:lvl>
    <w:lvl w:ilvl="2" w:tplc="C2FCB7FE">
      <w:numFmt w:val="bullet"/>
      <w:lvlText w:val="•"/>
      <w:lvlJc w:val="left"/>
      <w:pPr>
        <w:ind w:left="2469" w:hanging="266"/>
      </w:pPr>
      <w:rPr>
        <w:rFonts w:hint="default"/>
        <w:lang w:val="en-US" w:eastAsia="en-US" w:bidi="ar-SA"/>
      </w:rPr>
    </w:lvl>
    <w:lvl w:ilvl="3" w:tplc="147A0E18">
      <w:numFmt w:val="bullet"/>
      <w:lvlText w:val="•"/>
      <w:lvlJc w:val="left"/>
      <w:pPr>
        <w:ind w:left="3513" w:hanging="266"/>
      </w:pPr>
      <w:rPr>
        <w:rFonts w:hint="default"/>
        <w:lang w:val="en-US" w:eastAsia="en-US" w:bidi="ar-SA"/>
      </w:rPr>
    </w:lvl>
    <w:lvl w:ilvl="4" w:tplc="01768CFC">
      <w:numFmt w:val="bullet"/>
      <w:lvlText w:val="•"/>
      <w:lvlJc w:val="left"/>
      <w:pPr>
        <w:ind w:left="4558" w:hanging="266"/>
      </w:pPr>
      <w:rPr>
        <w:rFonts w:hint="default"/>
        <w:lang w:val="en-US" w:eastAsia="en-US" w:bidi="ar-SA"/>
      </w:rPr>
    </w:lvl>
    <w:lvl w:ilvl="5" w:tplc="26502AB0">
      <w:numFmt w:val="bullet"/>
      <w:lvlText w:val="•"/>
      <w:lvlJc w:val="left"/>
      <w:pPr>
        <w:ind w:left="5602" w:hanging="266"/>
      </w:pPr>
      <w:rPr>
        <w:rFonts w:hint="default"/>
        <w:lang w:val="en-US" w:eastAsia="en-US" w:bidi="ar-SA"/>
      </w:rPr>
    </w:lvl>
    <w:lvl w:ilvl="6" w:tplc="E724D196">
      <w:numFmt w:val="bullet"/>
      <w:lvlText w:val="•"/>
      <w:lvlJc w:val="left"/>
      <w:pPr>
        <w:ind w:left="6647" w:hanging="266"/>
      </w:pPr>
      <w:rPr>
        <w:rFonts w:hint="default"/>
        <w:lang w:val="en-US" w:eastAsia="en-US" w:bidi="ar-SA"/>
      </w:rPr>
    </w:lvl>
    <w:lvl w:ilvl="7" w:tplc="EF7C1814">
      <w:numFmt w:val="bullet"/>
      <w:lvlText w:val="•"/>
      <w:lvlJc w:val="left"/>
      <w:pPr>
        <w:ind w:left="7691" w:hanging="266"/>
      </w:pPr>
      <w:rPr>
        <w:rFonts w:hint="default"/>
        <w:lang w:val="en-US" w:eastAsia="en-US" w:bidi="ar-SA"/>
      </w:rPr>
    </w:lvl>
    <w:lvl w:ilvl="8" w:tplc="39167E24">
      <w:numFmt w:val="bullet"/>
      <w:lvlText w:val="•"/>
      <w:lvlJc w:val="left"/>
      <w:pPr>
        <w:ind w:left="8736" w:hanging="266"/>
      </w:pPr>
      <w:rPr>
        <w:rFonts w:hint="default"/>
        <w:lang w:val="en-US" w:eastAsia="en-US" w:bidi="ar-SA"/>
      </w:rPr>
    </w:lvl>
  </w:abstractNum>
  <w:abstractNum w:abstractNumId="14" w15:restartNumberingAfterBreak="0">
    <w:nsid w:val="3F7D5F6C"/>
    <w:multiLevelType w:val="hybridMultilevel"/>
    <w:tmpl w:val="A82E7560"/>
    <w:lvl w:ilvl="0" w:tplc="08090001">
      <w:start w:val="1"/>
      <w:numFmt w:val="bullet"/>
      <w:lvlText w:val=""/>
      <w:lvlJc w:val="left"/>
      <w:pPr>
        <w:ind w:left="385" w:hanging="266"/>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163EA09"/>
    <w:multiLevelType w:val="hybridMultilevel"/>
    <w:tmpl w:val="7AF0ACCA"/>
    <w:lvl w:ilvl="0" w:tplc="31CE19E0">
      <w:start w:val="1"/>
      <w:numFmt w:val="bullet"/>
      <w:lvlText w:val=""/>
      <w:lvlJc w:val="left"/>
      <w:pPr>
        <w:ind w:left="720" w:hanging="360"/>
      </w:pPr>
      <w:rPr>
        <w:rFonts w:ascii="Symbol" w:hAnsi="Symbol" w:hint="default"/>
      </w:rPr>
    </w:lvl>
    <w:lvl w:ilvl="1" w:tplc="06A0A448">
      <w:start w:val="1"/>
      <w:numFmt w:val="bullet"/>
      <w:lvlText w:val="o"/>
      <w:lvlJc w:val="left"/>
      <w:pPr>
        <w:ind w:left="1440" w:hanging="360"/>
      </w:pPr>
      <w:rPr>
        <w:rFonts w:ascii="Courier New" w:hAnsi="Courier New" w:hint="default"/>
      </w:rPr>
    </w:lvl>
    <w:lvl w:ilvl="2" w:tplc="D1067272">
      <w:start w:val="1"/>
      <w:numFmt w:val="bullet"/>
      <w:lvlText w:val=""/>
      <w:lvlJc w:val="left"/>
      <w:pPr>
        <w:ind w:left="2160" w:hanging="360"/>
      </w:pPr>
      <w:rPr>
        <w:rFonts w:ascii="Wingdings" w:hAnsi="Wingdings" w:hint="default"/>
      </w:rPr>
    </w:lvl>
    <w:lvl w:ilvl="3" w:tplc="F288D736">
      <w:start w:val="1"/>
      <w:numFmt w:val="bullet"/>
      <w:lvlText w:val=""/>
      <w:lvlJc w:val="left"/>
      <w:pPr>
        <w:ind w:left="2880" w:hanging="360"/>
      </w:pPr>
      <w:rPr>
        <w:rFonts w:ascii="Symbol" w:hAnsi="Symbol" w:hint="default"/>
      </w:rPr>
    </w:lvl>
    <w:lvl w:ilvl="4" w:tplc="F1C25138">
      <w:start w:val="1"/>
      <w:numFmt w:val="bullet"/>
      <w:lvlText w:val="o"/>
      <w:lvlJc w:val="left"/>
      <w:pPr>
        <w:ind w:left="3600" w:hanging="360"/>
      </w:pPr>
      <w:rPr>
        <w:rFonts w:ascii="Courier New" w:hAnsi="Courier New" w:hint="default"/>
      </w:rPr>
    </w:lvl>
    <w:lvl w:ilvl="5" w:tplc="4C549F36">
      <w:start w:val="1"/>
      <w:numFmt w:val="bullet"/>
      <w:lvlText w:val=""/>
      <w:lvlJc w:val="left"/>
      <w:pPr>
        <w:ind w:left="4320" w:hanging="360"/>
      </w:pPr>
      <w:rPr>
        <w:rFonts w:ascii="Wingdings" w:hAnsi="Wingdings" w:hint="default"/>
      </w:rPr>
    </w:lvl>
    <w:lvl w:ilvl="6" w:tplc="600ADE78">
      <w:start w:val="1"/>
      <w:numFmt w:val="bullet"/>
      <w:lvlText w:val=""/>
      <w:lvlJc w:val="left"/>
      <w:pPr>
        <w:ind w:left="5040" w:hanging="360"/>
      </w:pPr>
      <w:rPr>
        <w:rFonts w:ascii="Symbol" w:hAnsi="Symbol" w:hint="default"/>
      </w:rPr>
    </w:lvl>
    <w:lvl w:ilvl="7" w:tplc="46A248FE">
      <w:start w:val="1"/>
      <w:numFmt w:val="bullet"/>
      <w:lvlText w:val="o"/>
      <w:lvlJc w:val="left"/>
      <w:pPr>
        <w:ind w:left="5760" w:hanging="360"/>
      </w:pPr>
      <w:rPr>
        <w:rFonts w:ascii="Courier New" w:hAnsi="Courier New" w:hint="default"/>
      </w:rPr>
    </w:lvl>
    <w:lvl w:ilvl="8" w:tplc="9D7C4706">
      <w:start w:val="1"/>
      <w:numFmt w:val="bullet"/>
      <w:lvlText w:val=""/>
      <w:lvlJc w:val="left"/>
      <w:pPr>
        <w:ind w:left="6480" w:hanging="360"/>
      </w:pPr>
      <w:rPr>
        <w:rFonts w:ascii="Wingdings" w:hAnsi="Wingdings" w:hint="default"/>
      </w:rPr>
    </w:lvl>
  </w:abstractNum>
  <w:abstractNum w:abstractNumId="16" w15:restartNumberingAfterBreak="0">
    <w:nsid w:val="47EE409E"/>
    <w:multiLevelType w:val="hybridMultilevel"/>
    <w:tmpl w:val="4C083D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48AB18D3"/>
    <w:multiLevelType w:val="hybridMultilevel"/>
    <w:tmpl w:val="0D88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5C59F"/>
    <w:multiLevelType w:val="hybridMultilevel"/>
    <w:tmpl w:val="7242DE42"/>
    <w:lvl w:ilvl="0" w:tplc="04520074">
      <w:start w:val="1"/>
      <w:numFmt w:val="bullet"/>
      <w:lvlText w:val=""/>
      <w:lvlJc w:val="left"/>
      <w:pPr>
        <w:ind w:left="1440" w:hanging="360"/>
      </w:pPr>
      <w:rPr>
        <w:rFonts w:ascii="Symbol" w:hAnsi="Symbol" w:hint="default"/>
      </w:rPr>
    </w:lvl>
    <w:lvl w:ilvl="1" w:tplc="C90A103E">
      <w:start w:val="1"/>
      <w:numFmt w:val="bullet"/>
      <w:lvlText w:val="o"/>
      <w:lvlJc w:val="left"/>
      <w:pPr>
        <w:ind w:left="2160" w:hanging="360"/>
      </w:pPr>
      <w:rPr>
        <w:rFonts w:ascii="Courier New" w:hAnsi="Courier New" w:hint="default"/>
      </w:rPr>
    </w:lvl>
    <w:lvl w:ilvl="2" w:tplc="90DCE290">
      <w:start w:val="1"/>
      <w:numFmt w:val="bullet"/>
      <w:lvlText w:val=""/>
      <w:lvlJc w:val="left"/>
      <w:pPr>
        <w:ind w:left="2880" w:hanging="360"/>
      </w:pPr>
      <w:rPr>
        <w:rFonts w:ascii="Wingdings" w:hAnsi="Wingdings" w:hint="default"/>
      </w:rPr>
    </w:lvl>
    <w:lvl w:ilvl="3" w:tplc="71C409D2">
      <w:start w:val="1"/>
      <w:numFmt w:val="bullet"/>
      <w:lvlText w:val=""/>
      <w:lvlJc w:val="left"/>
      <w:pPr>
        <w:ind w:left="3600" w:hanging="360"/>
      </w:pPr>
      <w:rPr>
        <w:rFonts w:ascii="Symbol" w:hAnsi="Symbol" w:hint="default"/>
      </w:rPr>
    </w:lvl>
    <w:lvl w:ilvl="4" w:tplc="04BA9F86">
      <w:start w:val="1"/>
      <w:numFmt w:val="bullet"/>
      <w:lvlText w:val="o"/>
      <w:lvlJc w:val="left"/>
      <w:pPr>
        <w:ind w:left="4320" w:hanging="360"/>
      </w:pPr>
      <w:rPr>
        <w:rFonts w:ascii="Courier New" w:hAnsi="Courier New" w:hint="default"/>
      </w:rPr>
    </w:lvl>
    <w:lvl w:ilvl="5" w:tplc="6EA41226">
      <w:start w:val="1"/>
      <w:numFmt w:val="bullet"/>
      <w:lvlText w:val=""/>
      <w:lvlJc w:val="left"/>
      <w:pPr>
        <w:ind w:left="5040" w:hanging="360"/>
      </w:pPr>
      <w:rPr>
        <w:rFonts w:ascii="Wingdings" w:hAnsi="Wingdings" w:hint="default"/>
      </w:rPr>
    </w:lvl>
    <w:lvl w:ilvl="6" w:tplc="B1C68AAA">
      <w:start w:val="1"/>
      <w:numFmt w:val="bullet"/>
      <w:lvlText w:val=""/>
      <w:lvlJc w:val="left"/>
      <w:pPr>
        <w:ind w:left="5760" w:hanging="360"/>
      </w:pPr>
      <w:rPr>
        <w:rFonts w:ascii="Symbol" w:hAnsi="Symbol" w:hint="default"/>
      </w:rPr>
    </w:lvl>
    <w:lvl w:ilvl="7" w:tplc="34CE2420">
      <w:start w:val="1"/>
      <w:numFmt w:val="bullet"/>
      <w:lvlText w:val="o"/>
      <w:lvlJc w:val="left"/>
      <w:pPr>
        <w:ind w:left="6480" w:hanging="360"/>
      </w:pPr>
      <w:rPr>
        <w:rFonts w:ascii="Courier New" w:hAnsi="Courier New" w:hint="default"/>
      </w:rPr>
    </w:lvl>
    <w:lvl w:ilvl="8" w:tplc="353A5FF4">
      <w:start w:val="1"/>
      <w:numFmt w:val="bullet"/>
      <w:lvlText w:val=""/>
      <w:lvlJc w:val="left"/>
      <w:pPr>
        <w:ind w:left="7200" w:hanging="360"/>
      </w:pPr>
      <w:rPr>
        <w:rFonts w:ascii="Wingdings" w:hAnsi="Wingdings" w:hint="default"/>
      </w:rPr>
    </w:lvl>
  </w:abstractNum>
  <w:abstractNum w:abstractNumId="19" w15:restartNumberingAfterBreak="0">
    <w:nsid w:val="4E7FAF0E"/>
    <w:multiLevelType w:val="hybridMultilevel"/>
    <w:tmpl w:val="3AA89978"/>
    <w:lvl w:ilvl="0" w:tplc="0F42C6B4">
      <w:start w:val="1"/>
      <w:numFmt w:val="bullet"/>
      <w:lvlText w:val=""/>
      <w:lvlJc w:val="left"/>
      <w:pPr>
        <w:ind w:left="720" w:hanging="360"/>
      </w:pPr>
      <w:rPr>
        <w:rFonts w:ascii="Symbol" w:hAnsi="Symbol" w:hint="default"/>
      </w:rPr>
    </w:lvl>
    <w:lvl w:ilvl="1" w:tplc="A56EDBB4">
      <w:start w:val="1"/>
      <w:numFmt w:val="bullet"/>
      <w:lvlText w:val="o"/>
      <w:lvlJc w:val="left"/>
      <w:pPr>
        <w:ind w:left="1440" w:hanging="360"/>
      </w:pPr>
      <w:rPr>
        <w:rFonts w:ascii="Courier New" w:hAnsi="Courier New" w:hint="default"/>
      </w:rPr>
    </w:lvl>
    <w:lvl w:ilvl="2" w:tplc="1FEE633A">
      <w:start w:val="1"/>
      <w:numFmt w:val="bullet"/>
      <w:lvlText w:val=""/>
      <w:lvlJc w:val="left"/>
      <w:pPr>
        <w:ind w:left="2160" w:hanging="360"/>
      </w:pPr>
      <w:rPr>
        <w:rFonts w:ascii="Wingdings" w:hAnsi="Wingdings" w:hint="default"/>
      </w:rPr>
    </w:lvl>
    <w:lvl w:ilvl="3" w:tplc="09B27452">
      <w:start w:val="1"/>
      <w:numFmt w:val="bullet"/>
      <w:lvlText w:val=""/>
      <w:lvlJc w:val="left"/>
      <w:pPr>
        <w:ind w:left="2880" w:hanging="360"/>
      </w:pPr>
      <w:rPr>
        <w:rFonts w:ascii="Symbol" w:hAnsi="Symbol" w:hint="default"/>
      </w:rPr>
    </w:lvl>
    <w:lvl w:ilvl="4" w:tplc="C9ECE3F2">
      <w:start w:val="1"/>
      <w:numFmt w:val="bullet"/>
      <w:lvlText w:val="o"/>
      <w:lvlJc w:val="left"/>
      <w:pPr>
        <w:ind w:left="3600" w:hanging="360"/>
      </w:pPr>
      <w:rPr>
        <w:rFonts w:ascii="Courier New" w:hAnsi="Courier New" w:hint="default"/>
      </w:rPr>
    </w:lvl>
    <w:lvl w:ilvl="5" w:tplc="6FD25146">
      <w:start w:val="1"/>
      <w:numFmt w:val="bullet"/>
      <w:lvlText w:val=""/>
      <w:lvlJc w:val="left"/>
      <w:pPr>
        <w:ind w:left="4320" w:hanging="360"/>
      </w:pPr>
      <w:rPr>
        <w:rFonts w:ascii="Wingdings" w:hAnsi="Wingdings" w:hint="default"/>
      </w:rPr>
    </w:lvl>
    <w:lvl w:ilvl="6" w:tplc="5EC8743C">
      <w:start w:val="1"/>
      <w:numFmt w:val="bullet"/>
      <w:lvlText w:val=""/>
      <w:lvlJc w:val="left"/>
      <w:pPr>
        <w:ind w:left="5040" w:hanging="360"/>
      </w:pPr>
      <w:rPr>
        <w:rFonts w:ascii="Symbol" w:hAnsi="Symbol" w:hint="default"/>
      </w:rPr>
    </w:lvl>
    <w:lvl w:ilvl="7" w:tplc="BB8C99A2">
      <w:start w:val="1"/>
      <w:numFmt w:val="bullet"/>
      <w:lvlText w:val="o"/>
      <w:lvlJc w:val="left"/>
      <w:pPr>
        <w:ind w:left="5760" w:hanging="360"/>
      </w:pPr>
      <w:rPr>
        <w:rFonts w:ascii="Courier New" w:hAnsi="Courier New" w:hint="default"/>
      </w:rPr>
    </w:lvl>
    <w:lvl w:ilvl="8" w:tplc="4628DF08">
      <w:start w:val="1"/>
      <w:numFmt w:val="bullet"/>
      <w:lvlText w:val=""/>
      <w:lvlJc w:val="left"/>
      <w:pPr>
        <w:ind w:left="6480" w:hanging="360"/>
      </w:pPr>
      <w:rPr>
        <w:rFonts w:ascii="Wingdings" w:hAnsi="Wingdings" w:hint="default"/>
      </w:rPr>
    </w:lvl>
  </w:abstractNum>
  <w:abstractNum w:abstractNumId="20" w15:restartNumberingAfterBreak="0">
    <w:nsid w:val="4EE44B98"/>
    <w:multiLevelType w:val="hybridMultilevel"/>
    <w:tmpl w:val="740A071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507F7A7A"/>
    <w:multiLevelType w:val="hybridMultilevel"/>
    <w:tmpl w:val="5D2A737C"/>
    <w:lvl w:ilvl="0" w:tplc="CA6C4A54">
      <w:start w:val="1"/>
      <w:numFmt w:val="bullet"/>
      <w:lvlText w:val=""/>
      <w:lvlJc w:val="left"/>
      <w:pPr>
        <w:ind w:left="720" w:hanging="360"/>
      </w:pPr>
      <w:rPr>
        <w:rFonts w:ascii="Symbol" w:hAnsi="Symbol" w:hint="default"/>
      </w:rPr>
    </w:lvl>
    <w:lvl w:ilvl="1" w:tplc="F73ED268">
      <w:start w:val="1"/>
      <w:numFmt w:val="bullet"/>
      <w:lvlText w:val="o"/>
      <w:lvlJc w:val="left"/>
      <w:pPr>
        <w:ind w:left="1440" w:hanging="360"/>
      </w:pPr>
      <w:rPr>
        <w:rFonts w:ascii="Courier New" w:hAnsi="Courier New" w:hint="default"/>
      </w:rPr>
    </w:lvl>
    <w:lvl w:ilvl="2" w:tplc="9BA0EA3A">
      <w:start w:val="1"/>
      <w:numFmt w:val="bullet"/>
      <w:lvlText w:val=""/>
      <w:lvlJc w:val="left"/>
      <w:pPr>
        <w:ind w:left="2160" w:hanging="360"/>
      </w:pPr>
      <w:rPr>
        <w:rFonts w:ascii="Wingdings" w:hAnsi="Wingdings" w:hint="default"/>
      </w:rPr>
    </w:lvl>
    <w:lvl w:ilvl="3" w:tplc="7A50BE00">
      <w:start w:val="1"/>
      <w:numFmt w:val="bullet"/>
      <w:lvlText w:val=""/>
      <w:lvlJc w:val="left"/>
      <w:pPr>
        <w:ind w:left="2880" w:hanging="360"/>
      </w:pPr>
      <w:rPr>
        <w:rFonts w:ascii="Symbol" w:hAnsi="Symbol" w:hint="default"/>
      </w:rPr>
    </w:lvl>
    <w:lvl w:ilvl="4" w:tplc="B282D4C8">
      <w:start w:val="1"/>
      <w:numFmt w:val="bullet"/>
      <w:lvlText w:val="o"/>
      <w:lvlJc w:val="left"/>
      <w:pPr>
        <w:ind w:left="3600" w:hanging="360"/>
      </w:pPr>
      <w:rPr>
        <w:rFonts w:ascii="Courier New" w:hAnsi="Courier New" w:hint="default"/>
      </w:rPr>
    </w:lvl>
    <w:lvl w:ilvl="5" w:tplc="AB3E18C8">
      <w:start w:val="1"/>
      <w:numFmt w:val="bullet"/>
      <w:lvlText w:val=""/>
      <w:lvlJc w:val="left"/>
      <w:pPr>
        <w:ind w:left="4320" w:hanging="360"/>
      </w:pPr>
      <w:rPr>
        <w:rFonts w:ascii="Wingdings" w:hAnsi="Wingdings" w:hint="default"/>
      </w:rPr>
    </w:lvl>
    <w:lvl w:ilvl="6" w:tplc="F710B79E">
      <w:start w:val="1"/>
      <w:numFmt w:val="bullet"/>
      <w:lvlText w:val=""/>
      <w:lvlJc w:val="left"/>
      <w:pPr>
        <w:ind w:left="5040" w:hanging="360"/>
      </w:pPr>
      <w:rPr>
        <w:rFonts w:ascii="Symbol" w:hAnsi="Symbol" w:hint="default"/>
      </w:rPr>
    </w:lvl>
    <w:lvl w:ilvl="7" w:tplc="DDDCBA62">
      <w:start w:val="1"/>
      <w:numFmt w:val="bullet"/>
      <w:lvlText w:val="o"/>
      <w:lvlJc w:val="left"/>
      <w:pPr>
        <w:ind w:left="5760" w:hanging="360"/>
      </w:pPr>
      <w:rPr>
        <w:rFonts w:ascii="Courier New" w:hAnsi="Courier New" w:hint="default"/>
      </w:rPr>
    </w:lvl>
    <w:lvl w:ilvl="8" w:tplc="BE6CC0F0">
      <w:start w:val="1"/>
      <w:numFmt w:val="bullet"/>
      <w:lvlText w:val=""/>
      <w:lvlJc w:val="left"/>
      <w:pPr>
        <w:ind w:left="6480" w:hanging="360"/>
      </w:pPr>
      <w:rPr>
        <w:rFonts w:ascii="Wingdings" w:hAnsi="Wingdings" w:hint="default"/>
      </w:rPr>
    </w:lvl>
  </w:abstractNum>
  <w:abstractNum w:abstractNumId="22" w15:restartNumberingAfterBreak="0">
    <w:nsid w:val="51FF7C91"/>
    <w:multiLevelType w:val="hybridMultilevel"/>
    <w:tmpl w:val="586237EA"/>
    <w:lvl w:ilvl="0" w:tplc="2FD0C508">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3" w15:restartNumberingAfterBreak="0">
    <w:nsid w:val="5210DFEE"/>
    <w:multiLevelType w:val="hybridMultilevel"/>
    <w:tmpl w:val="EEB415DC"/>
    <w:lvl w:ilvl="0" w:tplc="0CE2B1E2">
      <w:start w:val="1"/>
      <w:numFmt w:val="decimal"/>
      <w:lvlText w:val="%1."/>
      <w:lvlJc w:val="left"/>
      <w:pPr>
        <w:ind w:left="385" w:hanging="266"/>
      </w:pPr>
      <w:rPr>
        <w:rFonts w:ascii="Arial MT" w:hAnsi="Arial MT" w:hint="default"/>
      </w:rPr>
    </w:lvl>
    <w:lvl w:ilvl="1" w:tplc="BD9803AC">
      <w:start w:val="1"/>
      <w:numFmt w:val="lowerLetter"/>
      <w:lvlText w:val="%2."/>
      <w:lvlJc w:val="left"/>
      <w:pPr>
        <w:ind w:left="1440" w:hanging="360"/>
      </w:pPr>
    </w:lvl>
    <w:lvl w:ilvl="2" w:tplc="1E80637A">
      <w:start w:val="1"/>
      <w:numFmt w:val="lowerRoman"/>
      <w:lvlText w:val="%3."/>
      <w:lvlJc w:val="right"/>
      <w:pPr>
        <w:ind w:left="2160" w:hanging="180"/>
      </w:pPr>
    </w:lvl>
    <w:lvl w:ilvl="3" w:tplc="B5B0BBC0">
      <w:start w:val="1"/>
      <w:numFmt w:val="decimal"/>
      <w:lvlText w:val="%4."/>
      <w:lvlJc w:val="left"/>
      <w:pPr>
        <w:ind w:left="2880" w:hanging="360"/>
      </w:pPr>
    </w:lvl>
    <w:lvl w:ilvl="4" w:tplc="6C187634">
      <w:start w:val="1"/>
      <w:numFmt w:val="lowerLetter"/>
      <w:lvlText w:val="%5."/>
      <w:lvlJc w:val="left"/>
      <w:pPr>
        <w:ind w:left="3600" w:hanging="360"/>
      </w:pPr>
    </w:lvl>
    <w:lvl w:ilvl="5" w:tplc="39A4CCC6">
      <w:start w:val="1"/>
      <w:numFmt w:val="lowerRoman"/>
      <w:lvlText w:val="%6."/>
      <w:lvlJc w:val="right"/>
      <w:pPr>
        <w:ind w:left="4320" w:hanging="180"/>
      </w:pPr>
    </w:lvl>
    <w:lvl w:ilvl="6" w:tplc="4B50B176">
      <w:start w:val="1"/>
      <w:numFmt w:val="decimal"/>
      <w:lvlText w:val="%7."/>
      <w:lvlJc w:val="left"/>
      <w:pPr>
        <w:ind w:left="5040" w:hanging="360"/>
      </w:pPr>
    </w:lvl>
    <w:lvl w:ilvl="7" w:tplc="9342DA14">
      <w:start w:val="1"/>
      <w:numFmt w:val="lowerLetter"/>
      <w:lvlText w:val="%8."/>
      <w:lvlJc w:val="left"/>
      <w:pPr>
        <w:ind w:left="5760" w:hanging="360"/>
      </w:pPr>
    </w:lvl>
    <w:lvl w:ilvl="8" w:tplc="C0D0997E">
      <w:start w:val="1"/>
      <w:numFmt w:val="lowerRoman"/>
      <w:lvlText w:val="%9."/>
      <w:lvlJc w:val="right"/>
      <w:pPr>
        <w:ind w:left="6480" w:hanging="180"/>
      </w:pPr>
    </w:lvl>
  </w:abstractNum>
  <w:abstractNum w:abstractNumId="24" w15:restartNumberingAfterBreak="0">
    <w:nsid w:val="52602E1A"/>
    <w:multiLevelType w:val="hybridMultilevel"/>
    <w:tmpl w:val="29CAAED4"/>
    <w:lvl w:ilvl="0" w:tplc="92601780">
      <w:start w:val="1"/>
      <w:numFmt w:val="bullet"/>
      <w:lvlText w:val=""/>
      <w:lvlJc w:val="left"/>
      <w:pPr>
        <w:ind w:left="720" w:hanging="360"/>
      </w:pPr>
      <w:rPr>
        <w:rFonts w:ascii="Symbol" w:hAnsi="Symbol" w:hint="default"/>
      </w:rPr>
    </w:lvl>
    <w:lvl w:ilvl="1" w:tplc="EBC6B5F0">
      <w:start w:val="1"/>
      <w:numFmt w:val="bullet"/>
      <w:lvlText w:val="o"/>
      <w:lvlJc w:val="left"/>
      <w:pPr>
        <w:ind w:left="1440" w:hanging="360"/>
      </w:pPr>
      <w:rPr>
        <w:rFonts w:ascii="Courier New" w:hAnsi="Courier New" w:hint="default"/>
      </w:rPr>
    </w:lvl>
    <w:lvl w:ilvl="2" w:tplc="5DF050FE">
      <w:start w:val="1"/>
      <w:numFmt w:val="bullet"/>
      <w:lvlText w:val=""/>
      <w:lvlJc w:val="left"/>
      <w:pPr>
        <w:ind w:left="2160" w:hanging="360"/>
      </w:pPr>
      <w:rPr>
        <w:rFonts w:ascii="Wingdings" w:hAnsi="Wingdings" w:hint="default"/>
      </w:rPr>
    </w:lvl>
    <w:lvl w:ilvl="3" w:tplc="7304D2FE">
      <w:start w:val="1"/>
      <w:numFmt w:val="bullet"/>
      <w:lvlText w:val=""/>
      <w:lvlJc w:val="left"/>
      <w:pPr>
        <w:ind w:left="2880" w:hanging="360"/>
      </w:pPr>
      <w:rPr>
        <w:rFonts w:ascii="Symbol" w:hAnsi="Symbol" w:hint="default"/>
      </w:rPr>
    </w:lvl>
    <w:lvl w:ilvl="4" w:tplc="03CA9986">
      <w:start w:val="1"/>
      <w:numFmt w:val="bullet"/>
      <w:lvlText w:val="o"/>
      <w:lvlJc w:val="left"/>
      <w:pPr>
        <w:ind w:left="3600" w:hanging="360"/>
      </w:pPr>
      <w:rPr>
        <w:rFonts w:ascii="Courier New" w:hAnsi="Courier New" w:hint="default"/>
      </w:rPr>
    </w:lvl>
    <w:lvl w:ilvl="5" w:tplc="1F205362">
      <w:start w:val="1"/>
      <w:numFmt w:val="bullet"/>
      <w:lvlText w:val=""/>
      <w:lvlJc w:val="left"/>
      <w:pPr>
        <w:ind w:left="4320" w:hanging="360"/>
      </w:pPr>
      <w:rPr>
        <w:rFonts w:ascii="Wingdings" w:hAnsi="Wingdings" w:hint="default"/>
      </w:rPr>
    </w:lvl>
    <w:lvl w:ilvl="6" w:tplc="6CD235D4">
      <w:start w:val="1"/>
      <w:numFmt w:val="bullet"/>
      <w:lvlText w:val=""/>
      <w:lvlJc w:val="left"/>
      <w:pPr>
        <w:ind w:left="5040" w:hanging="360"/>
      </w:pPr>
      <w:rPr>
        <w:rFonts w:ascii="Symbol" w:hAnsi="Symbol" w:hint="default"/>
      </w:rPr>
    </w:lvl>
    <w:lvl w:ilvl="7" w:tplc="921229C2">
      <w:start w:val="1"/>
      <w:numFmt w:val="bullet"/>
      <w:lvlText w:val="o"/>
      <w:lvlJc w:val="left"/>
      <w:pPr>
        <w:ind w:left="5760" w:hanging="360"/>
      </w:pPr>
      <w:rPr>
        <w:rFonts w:ascii="Courier New" w:hAnsi="Courier New" w:hint="default"/>
      </w:rPr>
    </w:lvl>
    <w:lvl w:ilvl="8" w:tplc="6E9606C2">
      <w:start w:val="1"/>
      <w:numFmt w:val="bullet"/>
      <w:lvlText w:val=""/>
      <w:lvlJc w:val="left"/>
      <w:pPr>
        <w:ind w:left="6480" w:hanging="360"/>
      </w:pPr>
      <w:rPr>
        <w:rFonts w:ascii="Wingdings" w:hAnsi="Wingdings" w:hint="default"/>
      </w:rPr>
    </w:lvl>
  </w:abstractNum>
  <w:abstractNum w:abstractNumId="25" w15:restartNumberingAfterBreak="0">
    <w:nsid w:val="5B5A8950"/>
    <w:multiLevelType w:val="hybridMultilevel"/>
    <w:tmpl w:val="CA081DD8"/>
    <w:lvl w:ilvl="0" w:tplc="5BC63306">
      <w:start w:val="1"/>
      <w:numFmt w:val="bullet"/>
      <w:lvlText w:val=""/>
      <w:lvlJc w:val="left"/>
      <w:pPr>
        <w:ind w:left="720" w:hanging="360"/>
      </w:pPr>
      <w:rPr>
        <w:rFonts w:ascii="Symbol" w:hAnsi="Symbol" w:hint="default"/>
      </w:rPr>
    </w:lvl>
    <w:lvl w:ilvl="1" w:tplc="B6BCBF20">
      <w:start w:val="1"/>
      <w:numFmt w:val="bullet"/>
      <w:lvlText w:val="o"/>
      <w:lvlJc w:val="left"/>
      <w:pPr>
        <w:ind w:left="1440" w:hanging="360"/>
      </w:pPr>
      <w:rPr>
        <w:rFonts w:ascii="Courier New" w:hAnsi="Courier New" w:hint="default"/>
      </w:rPr>
    </w:lvl>
    <w:lvl w:ilvl="2" w:tplc="E8EE9B70">
      <w:start w:val="1"/>
      <w:numFmt w:val="bullet"/>
      <w:lvlText w:val=""/>
      <w:lvlJc w:val="left"/>
      <w:pPr>
        <w:ind w:left="2160" w:hanging="360"/>
      </w:pPr>
      <w:rPr>
        <w:rFonts w:ascii="Wingdings" w:hAnsi="Wingdings" w:hint="default"/>
      </w:rPr>
    </w:lvl>
    <w:lvl w:ilvl="3" w:tplc="863E7638">
      <w:start w:val="1"/>
      <w:numFmt w:val="bullet"/>
      <w:lvlText w:val=""/>
      <w:lvlJc w:val="left"/>
      <w:pPr>
        <w:ind w:left="2880" w:hanging="360"/>
      </w:pPr>
      <w:rPr>
        <w:rFonts w:ascii="Symbol" w:hAnsi="Symbol" w:hint="default"/>
      </w:rPr>
    </w:lvl>
    <w:lvl w:ilvl="4" w:tplc="E8743C12">
      <w:start w:val="1"/>
      <w:numFmt w:val="bullet"/>
      <w:lvlText w:val="o"/>
      <w:lvlJc w:val="left"/>
      <w:pPr>
        <w:ind w:left="3600" w:hanging="360"/>
      </w:pPr>
      <w:rPr>
        <w:rFonts w:ascii="Courier New" w:hAnsi="Courier New" w:hint="default"/>
      </w:rPr>
    </w:lvl>
    <w:lvl w:ilvl="5" w:tplc="10DE9C62">
      <w:start w:val="1"/>
      <w:numFmt w:val="bullet"/>
      <w:lvlText w:val=""/>
      <w:lvlJc w:val="left"/>
      <w:pPr>
        <w:ind w:left="4320" w:hanging="360"/>
      </w:pPr>
      <w:rPr>
        <w:rFonts w:ascii="Wingdings" w:hAnsi="Wingdings" w:hint="default"/>
      </w:rPr>
    </w:lvl>
    <w:lvl w:ilvl="6" w:tplc="FD3A6176">
      <w:start w:val="1"/>
      <w:numFmt w:val="bullet"/>
      <w:lvlText w:val=""/>
      <w:lvlJc w:val="left"/>
      <w:pPr>
        <w:ind w:left="5040" w:hanging="360"/>
      </w:pPr>
      <w:rPr>
        <w:rFonts w:ascii="Symbol" w:hAnsi="Symbol" w:hint="default"/>
      </w:rPr>
    </w:lvl>
    <w:lvl w:ilvl="7" w:tplc="7FA2C9D4">
      <w:start w:val="1"/>
      <w:numFmt w:val="bullet"/>
      <w:lvlText w:val="o"/>
      <w:lvlJc w:val="left"/>
      <w:pPr>
        <w:ind w:left="5760" w:hanging="360"/>
      </w:pPr>
      <w:rPr>
        <w:rFonts w:ascii="Courier New" w:hAnsi="Courier New" w:hint="default"/>
      </w:rPr>
    </w:lvl>
    <w:lvl w:ilvl="8" w:tplc="5D2AAED6">
      <w:start w:val="1"/>
      <w:numFmt w:val="bullet"/>
      <w:lvlText w:val=""/>
      <w:lvlJc w:val="left"/>
      <w:pPr>
        <w:ind w:left="6480" w:hanging="360"/>
      </w:pPr>
      <w:rPr>
        <w:rFonts w:ascii="Wingdings" w:hAnsi="Wingdings" w:hint="default"/>
      </w:rPr>
    </w:lvl>
  </w:abstractNum>
  <w:abstractNum w:abstractNumId="26" w15:restartNumberingAfterBreak="0">
    <w:nsid w:val="5C7840AD"/>
    <w:multiLevelType w:val="hybridMultilevel"/>
    <w:tmpl w:val="C03071D8"/>
    <w:lvl w:ilvl="0" w:tplc="EE62A412">
      <w:numFmt w:val="bullet"/>
      <w:lvlText w:val="-"/>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1" w:tplc="F936428A">
      <w:numFmt w:val="bullet"/>
      <w:lvlText w:val="•"/>
      <w:lvlJc w:val="left"/>
      <w:pPr>
        <w:ind w:left="1838" w:hanging="360"/>
      </w:pPr>
      <w:rPr>
        <w:rFonts w:hint="default"/>
        <w:lang w:val="en-US" w:eastAsia="en-US" w:bidi="ar-SA"/>
      </w:rPr>
    </w:lvl>
    <w:lvl w:ilvl="2" w:tplc="2A58E2DA">
      <w:numFmt w:val="bullet"/>
      <w:lvlText w:val="•"/>
      <w:lvlJc w:val="left"/>
      <w:pPr>
        <w:ind w:left="2837" w:hanging="360"/>
      </w:pPr>
      <w:rPr>
        <w:rFonts w:hint="default"/>
        <w:lang w:val="en-US" w:eastAsia="en-US" w:bidi="ar-SA"/>
      </w:rPr>
    </w:lvl>
    <w:lvl w:ilvl="3" w:tplc="796CA7F4">
      <w:numFmt w:val="bullet"/>
      <w:lvlText w:val="•"/>
      <w:lvlJc w:val="left"/>
      <w:pPr>
        <w:ind w:left="3835" w:hanging="360"/>
      </w:pPr>
      <w:rPr>
        <w:rFonts w:hint="default"/>
        <w:lang w:val="en-US" w:eastAsia="en-US" w:bidi="ar-SA"/>
      </w:rPr>
    </w:lvl>
    <w:lvl w:ilvl="4" w:tplc="C9DC88B8">
      <w:numFmt w:val="bullet"/>
      <w:lvlText w:val="•"/>
      <w:lvlJc w:val="left"/>
      <w:pPr>
        <w:ind w:left="4834" w:hanging="360"/>
      </w:pPr>
      <w:rPr>
        <w:rFonts w:hint="default"/>
        <w:lang w:val="en-US" w:eastAsia="en-US" w:bidi="ar-SA"/>
      </w:rPr>
    </w:lvl>
    <w:lvl w:ilvl="5" w:tplc="822C6F1C">
      <w:numFmt w:val="bullet"/>
      <w:lvlText w:val="•"/>
      <w:lvlJc w:val="left"/>
      <w:pPr>
        <w:ind w:left="5832" w:hanging="360"/>
      </w:pPr>
      <w:rPr>
        <w:rFonts w:hint="default"/>
        <w:lang w:val="en-US" w:eastAsia="en-US" w:bidi="ar-SA"/>
      </w:rPr>
    </w:lvl>
    <w:lvl w:ilvl="6" w:tplc="F4922486">
      <w:numFmt w:val="bullet"/>
      <w:lvlText w:val="•"/>
      <w:lvlJc w:val="left"/>
      <w:pPr>
        <w:ind w:left="6831" w:hanging="360"/>
      </w:pPr>
      <w:rPr>
        <w:rFonts w:hint="default"/>
        <w:lang w:val="en-US" w:eastAsia="en-US" w:bidi="ar-SA"/>
      </w:rPr>
    </w:lvl>
    <w:lvl w:ilvl="7" w:tplc="6BA29EF0">
      <w:numFmt w:val="bullet"/>
      <w:lvlText w:val="•"/>
      <w:lvlJc w:val="left"/>
      <w:pPr>
        <w:ind w:left="7829" w:hanging="360"/>
      </w:pPr>
      <w:rPr>
        <w:rFonts w:hint="default"/>
        <w:lang w:val="en-US" w:eastAsia="en-US" w:bidi="ar-SA"/>
      </w:rPr>
    </w:lvl>
    <w:lvl w:ilvl="8" w:tplc="D402DB10">
      <w:numFmt w:val="bullet"/>
      <w:lvlText w:val="•"/>
      <w:lvlJc w:val="left"/>
      <w:pPr>
        <w:ind w:left="8828" w:hanging="360"/>
      </w:pPr>
      <w:rPr>
        <w:rFonts w:hint="default"/>
        <w:lang w:val="en-US" w:eastAsia="en-US" w:bidi="ar-SA"/>
      </w:rPr>
    </w:lvl>
  </w:abstractNum>
  <w:abstractNum w:abstractNumId="27" w15:restartNumberingAfterBreak="0">
    <w:nsid w:val="5D63745A"/>
    <w:multiLevelType w:val="hybridMultilevel"/>
    <w:tmpl w:val="EC647BE4"/>
    <w:lvl w:ilvl="0" w:tplc="787CBC6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798095F0">
      <w:numFmt w:val="bullet"/>
      <w:lvlText w:val="•"/>
      <w:lvlJc w:val="left"/>
      <w:pPr>
        <w:ind w:left="1838" w:hanging="360"/>
      </w:pPr>
      <w:rPr>
        <w:rFonts w:hint="default"/>
        <w:lang w:val="en-US" w:eastAsia="en-US" w:bidi="ar-SA"/>
      </w:rPr>
    </w:lvl>
    <w:lvl w:ilvl="2" w:tplc="B07281EE">
      <w:numFmt w:val="bullet"/>
      <w:lvlText w:val="•"/>
      <w:lvlJc w:val="left"/>
      <w:pPr>
        <w:ind w:left="2837" w:hanging="360"/>
      </w:pPr>
      <w:rPr>
        <w:rFonts w:hint="default"/>
        <w:lang w:val="en-US" w:eastAsia="en-US" w:bidi="ar-SA"/>
      </w:rPr>
    </w:lvl>
    <w:lvl w:ilvl="3" w:tplc="13C49B34">
      <w:numFmt w:val="bullet"/>
      <w:lvlText w:val="•"/>
      <w:lvlJc w:val="left"/>
      <w:pPr>
        <w:ind w:left="3835" w:hanging="360"/>
      </w:pPr>
      <w:rPr>
        <w:rFonts w:hint="default"/>
        <w:lang w:val="en-US" w:eastAsia="en-US" w:bidi="ar-SA"/>
      </w:rPr>
    </w:lvl>
    <w:lvl w:ilvl="4" w:tplc="C5C6E826">
      <w:numFmt w:val="bullet"/>
      <w:lvlText w:val="•"/>
      <w:lvlJc w:val="left"/>
      <w:pPr>
        <w:ind w:left="4834" w:hanging="360"/>
      </w:pPr>
      <w:rPr>
        <w:rFonts w:hint="default"/>
        <w:lang w:val="en-US" w:eastAsia="en-US" w:bidi="ar-SA"/>
      </w:rPr>
    </w:lvl>
    <w:lvl w:ilvl="5" w:tplc="BF92F5AA">
      <w:numFmt w:val="bullet"/>
      <w:lvlText w:val="•"/>
      <w:lvlJc w:val="left"/>
      <w:pPr>
        <w:ind w:left="5832" w:hanging="360"/>
      </w:pPr>
      <w:rPr>
        <w:rFonts w:hint="default"/>
        <w:lang w:val="en-US" w:eastAsia="en-US" w:bidi="ar-SA"/>
      </w:rPr>
    </w:lvl>
    <w:lvl w:ilvl="6" w:tplc="114045BA">
      <w:numFmt w:val="bullet"/>
      <w:lvlText w:val="•"/>
      <w:lvlJc w:val="left"/>
      <w:pPr>
        <w:ind w:left="6831" w:hanging="360"/>
      </w:pPr>
      <w:rPr>
        <w:rFonts w:hint="default"/>
        <w:lang w:val="en-US" w:eastAsia="en-US" w:bidi="ar-SA"/>
      </w:rPr>
    </w:lvl>
    <w:lvl w:ilvl="7" w:tplc="4A1EB6A6">
      <w:numFmt w:val="bullet"/>
      <w:lvlText w:val="•"/>
      <w:lvlJc w:val="left"/>
      <w:pPr>
        <w:ind w:left="7829" w:hanging="360"/>
      </w:pPr>
      <w:rPr>
        <w:rFonts w:hint="default"/>
        <w:lang w:val="en-US" w:eastAsia="en-US" w:bidi="ar-SA"/>
      </w:rPr>
    </w:lvl>
    <w:lvl w:ilvl="8" w:tplc="B5AC2CA8">
      <w:numFmt w:val="bullet"/>
      <w:lvlText w:val="•"/>
      <w:lvlJc w:val="left"/>
      <w:pPr>
        <w:ind w:left="8828" w:hanging="360"/>
      </w:pPr>
      <w:rPr>
        <w:rFonts w:hint="default"/>
        <w:lang w:val="en-US" w:eastAsia="en-US" w:bidi="ar-SA"/>
      </w:rPr>
    </w:lvl>
  </w:abstractNum>
  <w:abstractNum w:abstractNumId="28" w15:restartNumberingAfterBreak="0">
    <w:nsid w:val="5FD141A4"/>
    <w:multiLevelType w:val="hybridMultilevel"/>
    <w:tmpl w:val="9D184DE2"/>
    <w:lvl w:ilvl="0" w:tplc="65641DF2">
      <w:start w:val="1"/>
      <w:numFmt w:val="bullet"/>
      <w:lvlText w:val=""/>
      <w:lvlJc w:val="left"/>
      <w:pPr>
        <w:ind w:left="720" w:hanging="360"/>
      </w:pPr>
      <w:rPr>
        <w:rFonts w:ascii="Symbol" w:hAnsi="Symbol" w:hint="default"/>
      </w:rPr>
    </w:lvl>
    <w:lvl w:ilvl="1" w:tplc="3D6CC57E">
      <w:start w:val="1"/>
      <w:numFmt w:val="bullet"/>
      <w:lvlText w:val="o"/>
      <w:lvlJc w:val="left"/>
      <w:pPr>
        <w:ind w:left="1440" w:hanging="360"/>
      </w:pPr>
      <w:rPr>
        <w:rFonts w:ascii="Courier New" w:hAnsi="Courier New" w:hint="default"/>
      </w:rPr>
    </w:lvl>
    <w:lvl w:ilvl="2" w:tplc="FBCE97F6">
      <w:start w:val="1"/>
      <w:numFmt w:val="bullet"/>
      <w:lvlText w:val=""/>
      <w:lvlJc w:val="left"/>
      <w:pPr>
        <w:ind w:left="2160" w:hanging="360"/>
      </w:pPr>
      <w:rPr>
        <w:rFonts w:ascii="Wingdings" w:hAnsi="Wingdings" w:hint="default"/>
      </w:rPr>
    </w:lvl>
    <w:lvl w:ilvl="3" w:tplc="50D8ED1E">
      <w:start w:val="1"/>
      <w:numFmt w:val="bullet"/>
      <w:lvlText w:val=""/>
      <w:lvlJc w:val="left"/>
      <w:pPr>
        <w:ind w:left="2880" w:hanging="360"/>
      </w:pPr>
      <w:rPr>
        <w:rFonts w:ascii="Symbol" w:hAnsi="Symbol" w:hint="default"/>
      </w:rPr>
    </w:lvl>
    <w:lvl w:ilvl="4" w:tplc="54140FFE">
      <w:start w:val="1"/>
      <w:numFmt w:val="bullet"/>
      <w:lvlText w:val="o"/>
      <w:lvlJc w:val="left"/>
      <w:pPr>
        <w:ind w:left="3600" w:hanging="360"/>
      </w:pPr>
      <w:rPr>
        <w:rFonts w:ascii="Courier New" w:hAnsi="Courier New" w:hint="default"/>
      </w:rPr>
    </w:lvl>
    <w:lvl w:ilvl="5" w:tplc="D6BEAF90">
      <w:start w:val="1"/>
      <w:numFmt w:val="bullet"/>
      <w:lvlText w:val=""/>
      <w:lvlJc w:val="left"/>
      <w:pPr>
        <w:ind w:left="4320" w:hanging="360"/>
      </w:pPr>
      <w:rPr>
        <w:rFonts w:ascii="Wingdings" w:hAnsi="Wingdings" w:hint="default"/>
      </w:rPr>
    </w:lvl>
    <w:lvl w:ilvl="6" w:tplc="CEB487F0">
      <w:start w:val="1"/>
      <w:numFmt w:val="bullet"/>
      <w:lvlText w:val=""/>
      <w:lvlJc w:val="left"/>
      <w:pPr>
        <w:ind w:left="5040" w:hanging="360"/>
      </w:pPr>
      <w:rPr>
        <w:rFonts w:ascii="Symbol" w:hAnsi="Symbol" w:hint="default"/>
      </w:rPr>
    </w:lvl>
    <w:lvl w:ilvl="7" w:tplc="8690A152">
      <w:start w:val="1"/>
      <w:numFmt w:val="bullet"/>
      <w:lvlText w:val="o"/>
      <w:lvlJc w:val="left"/>
      <w:pPr>
        <w:ind w:left="5760" w:hanging="360"/>
      </w:pPr>
      <w:rPr>
        <w:rFonts w:ascii="Courier New" w:hAnsi="Courier New" w:hint="default"/>
      </w:rPr>
    </w:lvl>
    <w:lvl w:ilvl="8" w:tplc="32401BDE">
      <w:start w:val="1"/>
      <w:numFmt w:val="bullet"/>
      <w:lvlText w:val=""/>
      <w:lvlJc w:val="left"/>
      <w:pPr>
        <w:ind w:left="6480" w:hanging="360"/>
      </w:pPr>
      <w:rPr>
        <w:rFonts w:ascii="Wingdings" w:hAnsi="Wingdings" w:hint="default"/>
      </w:rPr>
    </w:lvl>
  </w:abstractNum>
  <w:abstractNum w:abstractNumId="29" w15:restartNumberingAfterBreak="0">
    <w:nsid w:val="62FE7956"/>
    <w:multiLevelType w:val="hybridMultilevel"/>
    <w:tmpl w:val="4B58EF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6579F9B9"/>
    <w:multiLevelType w:val="hybridMultilevel"/>
    <w:tmpl w:val="9C5CDEFA"/>
    <w:lvl w:ilvl="0" w:tplc="972279DE">
      <w:numFmt w:val="bullet"/>
      <w:lvlText w:val=""/>
      <w:lvlJc w:val="left"/>
      <w:pPr>
        <w:ind w:left="840" w:hanging="360"/>
      </w:pPr>
      <w:rPr>
        <w:rFonts w:ascii="Symbol" w:hAnsi="Symbol" w:hint="default"/>
      </w:rPr>
    </w:lvl>
    <w:lvl w:ilvl="1" w:tplc="A0C6427C">
      <w:start w:val="1"/>
      <w:numFmt w:val="bullet"/>
      <w:lvlText w:val="o"/>
      <w:lvlJc w:val="left"/>
      <w:pPr>
        <w:ind w:left="1440" w:hanging="360"/>
      </w:pPr>
      <w:rPr>
        <w:rFonts w:ascii="Courier New" w:hAnsi="Courier New" w:hint="default"/>
      </w:rPr>
    </w:lvl>
    <w:lvl w:ilvl="2" w:tplc="1EB20CD2">
      <w:start w:val="1"/>
      <w:numFmt w:val="bullet"/>
      <w:lvlText w:val=""/>
      <w:lvlJc w:val="left"/>
      <w:pPr>
        <w:ind w:left="2160" w:hanging="360"/>
      </w:pPr>
      <w:rPr>
        <w:rFonts w:ascii="Wingdings" w:hAnsi="Wingdings" w:hint="default"/>
      </w:rPr>
    </w:lvl>
    <w:lvl w:ilvl="3" w:tplc="11F430EC">
      <w:start w:val="1"/>
      <w:numFmt w:val="bullet"/>
      <w:lvlText w:val=""/>
      <w:lvlJc w:val="left"/>
      <w:pPr>
        <w:ind w:left="2880" w:hanging="360"/>
      </w:pPr>
      <w:rPr>
        <w:rFonts w:ascii="Symbol" w:hAnsi="Symbol" w:hint="default"/>
      </w:rPr>
    </w:lvl>
    <w:lvl w:ilvl="4" w:tplc="31B8C100">
      <w:start w:val="1"/>
      <w:numFmt w:val="bullet"/>
      <w:lvlText w:val="o"/>
      <w:lvlJc w:val="left"/>
      <w:pPr>
        <w:ind w:left="3600" w:hanging="360"/>
      </w:pPr>
      <w:rPr>
        <w:rFonts w:ascii="Courier New" w:hAnsi="Courier New" w:hint="default"/>
      </w:rPr>
    </w:lvl>
    <w:lvl w:ilvl="5" w:tplc="D9401FC6">
      <w:start w:val="1"/>
      <w:numFmt w:val="bullet"/>
      <w:lvlText w:val=""/>
      <w:lvlJc w:val="left"/>
      <w:pPr>
        <w:ind w:left="4320" w:hanging="360"/>
      </w:pPr>
      <w:rPr>
        <w:rFonts w:ascii="Wingdings" w:hAnsi="Wingdings" w:hint="default"/>
      </w:rPr>
    </w:lvl>
    <w:lvl w:ilvl="6" w:tplc="3FF28D42">
      <w:start w:val="1"/>
      <w:numFmt w:val="bullet"/>
      <w:lvlText w:val=""/>
      <w:lvlJc w:val="left"/>
      <w:pPr>
        <w:ind w:left="5040" w:hanging="360"/>
      </w:pPr>
      <w:rPr>
        <w:rFonts w:ascii="Symbol" w:hAnsi="Symbol" w:hint="default"/>
      </w:rPr>
    </w:lvl>
    <w:lvl w:ilvl="7" w:tplc="8A987CC0">
      <w:start w:val="1"/>
      <w:numFmt w:val="bullet"/>
      <w:lvlText w:val="o"/>
      <w:lvlJc w:val="left"/>
      <w:pPr>
        <w:ind w:left="5760" w:hanging="360"/>
      </w:pPr>
      <w:rPr>
        <w:rFonts w:ascii="Courier New" w:hAnsi="Courier New" w:hint="default"/>
      </w:rPr>
    </w:lvl>
    <w:lvl w:ilvl="8" w:tplc="34FC2DC8">
      <w:start w:val="1"/>
      <w:numFmt w:val="bullet"/>
      <w:lvlText w:val=""/>
      <w:lvlJc w:val="left"/>
      <w:pPr>
        <w:ind w:left="6480" w:hanging="360"/>
      </w:pPr>
      <w:rPr>
        <w:rFonts w:ascii="Wingdings" w:hAnsi="Wingdings" w:hint="default"/>
      </w:rPr>
    </w:lvl>
  </w:abstractNum>
  <w:abstractNum w:abstractNumId="31" w15:restartNumberingAfterBreak="0">
    <w:nsid w:val="6887DB86"/>
    <w:multiLevelType w:val="hybridMultilevel"/>
    <w:tmpl w:val="E1C255A6"/>
    <w:lvl w:ilvl="0" w:tplc="54D03522">
      <w:start w:val="1"/>
      <w:numFmt w:val="bullet"/>
      <w:lvlText w:val=""/>
      <w:lvlJc w:val="left"/>
      <w:pPr>
        <w:ind w:left="720" w:hanging="360"/>
      </w:pPr>
      <w:rPr>
        <w:rFonts w:ascii="Symbol" w:hAnsi="Symbol" w:hint="default"/>
      </w:rPr>
    </w:lvl>
    <w:lvl w:ilvl="1" w:tplc="BB925FFA">
      <w:start w:val="1"/>
      <w:numFmt w:val="bullet"/>
      <w:lvlText w:val="o"/>
      <w:lvlJc w:val="left"/>
      <w:pPr>
        <w:ind w:left="1440" w:hanging="360"/>
      </w:pPr>
      <w:rPr>
        <w:rFonts w:ascii="Courier New" w:hAnsi="Courier New" w:hint="default"/>
      </w:rPr>
    </w:lvl>
    <w:lvl w:ilvl="2" w:tplc="4E546292">
      <w:start w:val="1"/>
      <w:numFmt w:val="bullet"/>
      <w:lvlText w:val=""/>
      <w:lvlJc w:val="left"/>
      <w:pPr>
        <w:ind w:left="2160" w:hanging="360"/>
      </w:pPr>
      <w:rPr>
        <w:rFonts w:ascii="Wingdings" w:hAnsi="Wingdings" w:hint="default"/>
      </w:rPr>
    </w:lvl>
    <w:lvl w:ilvl="3" w:tplc="F260D16C">
      <w:start w:val="1"/>
      <w:numFmt w:val="bullet"/>
      <w:lvlText w:val=""/>
      <w:lvlJc w:val="left"/>
      <w:pPr>
        <w:ind w:left="2880" w:hanging="360"/>
      </w:pPr>
      <w:rPr>
        <w:rFonts w:ascii="Symbol" w:hAnsi="Symbol" w:hint="default"/>
      </w:rPr>
    </w:lvl>
    <w:lvl w:ilvl="4" w:tplc="DB70FBE4">
      <w:start w:val="1"/>
      <w:numFmt w:val="bullet"/>
      <w:lvlText w:val="o"/>
      <w:lvlJc w:val="left"/>
      <w:pPr>
        <w:ind w:left="3600" w:hanging="360"/>
      </w:pPr>
      <w:rPr>
        <w:rFonts w:ascii="Courier New" w:hAnsi="Courier New" w:hint="default"/>
      </w:rPr>
    </w:lvl>
    <w:lvl w:ilvl="5" w:tplc="E7B47F22">
      <w:start w:val="1"/>
      <w:numFmt w:val="bullet"/>
      <w:lvlText w:val=""/>
      <w:lvlJc w:val="left"/>
      <w:pPr>
        <w:ind w:left="4320" w:hanging="360"/>
      </w:pPr>
      <w:rPr>
        <w:rFonts w:ascii="Wingdings" w:hAnsi="Wingdings" w:hint="default"/>
      </w:rPr>
    </w:lvl>
    <w:lvl w:ilvl="6" w:tplc="AE300EB6">
      <w:start w:val="1"/>
      <w:numFmt w:val="bullet"/>
      <w:lvlText w:val=""/>
      <w:lvlJc w:val="left"/>
      <w:pPr>
        <w:ind w:left="5040" w:hanging="360"/>
      </w:pPr>
      <w:rPr>
        <w:rFonts w:ascii="Symbol" w:hAnsi="Symbol" w:hint="default"/>
      </w:rPr>
    </w:lvl>
    <w:lvl w:ilvl="7" w:tplc="9FFAC8EC">
      <w:start w:val="1"/>
      <w:numFmt w:val="bullet"/>
      <w:lvlText w:val="o"/>
      <w:lvlJc w:val="left"/>
      <w:pPr>
        <w:ind w:left="5760" w:hanging="360"/>
      </w:pPr>
      <w:rPr>
        <w:rFonts w:ascii="Courier New" w:hAnsi="Courier New" w:hint="default"/>
      </w:rPr>
    </w:lvl>
    <w:lvl w:ilvl="8" w:tplc="7F928122">
      <w:start w:val="1"/>
      <w:numFmt w:val="bullet"/>
      <w:lvlText w:val=""/>
      <w:lvlJc w:val="left"/>
      <w:pPr>
        <w:ind w:left="6480" w:hanging="360"/>
      </w:pPr>
      <w:rPr>
        <w:rFonts w:ascii="Wingdings" w:hAnsi="Wingdings" w:hint="default"/>
      </w:rPr>
    </w:lvl>
  </w:abstractNum>
  <w:abstractNum w:abstractNumId="32" w15:restartNumberingAfterBreak="0">
    <w:nsid w:val="6B8C1F93"/>
    <w:multiLevelType w:val="hybridMultilevel"/>
    <w:tmpl w:val="076AE16C"/>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3" w15:restartNumberingAfterBreak="0">
    <w:nsid w:val="7379D177"/>
    <w:multiLevelType w:val="hybridMultilevel"/>
    <w:tmpl w:val="63704498"/>
    <w:lvl w:ilvl="0" w:tplc="D960B88A">
      <w:start w:val="1"/>
      <w:numFmt w:val="bullet"/>
      <w:lvlText w:val=""/>
      <w:lvlJc w:val="left"/>
      <w:pPr>
        <w:ind w:left="720" w:hanging="360"/>
      </w:pPr>
      <w:rPr>
        <w:rFonts w:ascii="Symbol" w:hAnsi="Symbol" w:hint="default"/>
      </w:rPr>
    </w:lvl>
    <w:lvl w:ilvl="1" w:tplc="1CB48ED0">
      <w:start w:val="1"/>
      <w:numFmt w:val="bullet"/>
      <w:lvlText w:val="o"/>
      <w:lvlJc w:val="left"/>
      <w:pPr>
        <w:ind w:left="1440" w:hanging="360"/>
      </w:pPr>
      <w:rPr>
        <w:rFonts w:ascii="Courier New" w:hAnsi="Courier New" w:hint="default"/>
      </w:rPr>
    </w:lvl>
    <w:lvl w:ilvl="2" w:tplc="3A44ACB0">
      <w:start w:val="1"/>
      <w:numFmt w:val="bullet"/>
      <w:lvlText w:val=""/>
      <w:lvlJc w:val="left"/>
      <w:pPr>
        <w:ind w:left="2160" w:hanging="360"/>
      </w:pPr>
      <w:rPr>
        <w:rFonts w:ascii="Wingdings" w:hAnsi="Wingdings" w:hint="default"/>
      </w:rPr>
    </w:lvl>
    <w:lvl w:ilvl="3" w:tplc="65526CB0">
      <w:start w:val="1"/>
      <w:numFmt w:val="bullet"/>
      <w:lvlText w:val=""/>
      <w:lvlJc w:val="left"/>
      <w:pPr>
        <w:ind w:left="2880" w:hanging="360"/>
      </w:pPr>
      <w:rPr>
        <w:rFonts w:ascii="Symbol" w:hAnsi="Symbol" w:hint="default"/>
      </w:rPr>
    </w:lvl>
    <w:lvl w:ilvl="4" w:tplc="047C7F32">
      <w:start w:val="1"/>
      <w:numFmt w:val="bullet"/>
      <w:lvlText w:val="o"/>
      <w:lvlJc w:val="left"/>
      <w:pPr>
        <w:ind w:left="3600" w:hanging="360"/>
      </w:pPr>
      <w:rPr>
        <w:rFonts w:ascii="Courier New" w:hAnsi="Courier New" w:hint="default"/>
      </w:rPr>
    </w:lvl>
    <w:lvl w:ilvl="5" w:tplc="0AB067B6">
      <w:start w:val="1"/>
      <w:numFmt w:val="bullet"/>
      <w:lvlText w:val=""/>
      <w:lvlJc w:val="left"/>
      <w:pPr>
        <w:ind w:left="4320" w:hanging="360"/>
      </w:pPr>
      <w:rPr>
        <w:rFonts w:ascii="Wingdings" w:hAnsi="Wingdings" w:hint="default"/>
      </w:rPr>
    </w:lvl>
    <w:lvl w:ilvl="6" w:tplc="3DD6B530">
      <w:start w:val="1"/>
      <w:numFmt w:val="bullet"/>
      <w:lvlText w:val=""/>
      <w:lvlJc w:val="left"/>
      <w:pPr>
        <w:ind w:left="5040" w:hanging="360"/>
      </w:pPr>
      <w:rPr>
        <w:rFonts w:ascii="Symbol" w:hAnsi="Symbol" w:hint="default"/>
      </w:rPr>
    </w:lvl>
    <w:lvl w:ilvl="7" w:tplc="6900B3C2">
      <w:start w:val="1"/>
      <w:numFmt w:val="bullet"/>
      <w:lvlText w:val="o"/>
      <w:lvlJc w:val="left"/>
      <w:pPr>
        <w:ind w:left="5760" w:hanging="360"/>
      </w:pPr>
      <w:rPr>
        <w:rFonts w:ascii="Courier New" w:hAnsi="Courier New" w:hint="default"/>
      </w:rPr>
    </w:lvl>
    <w:lvl w:ilvl="8" w:tplc="A09865DA">
      <w:start w:val="1"/>
      <w:numFmt w:val="bullet"/>
      <w:lvlText w:val=""/>
      <w:lvlJc w:val="left"/>
      <w:pPr>
        <w:ind w:left="6480" w:hanging="360"/>
      </w:pPr>
      <w:rPr>
        <w:rFonts w:ascii="Wingdings" w:hAnsi="Wingdings" w:hint="default"/>
      </w:rPr>
    </w:lvl>
  </w:abstractNum>
  <w:abstractNum w:abstractNumId="34" w15:restartNumberingAfterBreak="0">
    <w:nsid w:val="7570EC85"/>
    <w:multiLevelType w:val="hybridMultilevel"/>
    <w:tmpl w:val="ADA05F3A"/>
    <w:lvl w:ilvl="0" w:tplc="94F28C32">
      <w:start w:val="1"/>
      <w:numFmt w:val="bullet"/>
      <w:lvlText w:val=""/>
      <w:lvlJc w:val="left"/>
      <w:pPr>
        <w:ind w:left="720" w:hanging="360"/>
      </w:pPr>
      <w:rPr>
        <w:rFonts w:ascii="Symbol" w:hAnsi="Symbol" w:hint="default"/>
      </w:rPr>
    </w:lvl>
    <w:lvl w:ilvl="1" w:tplc="F270483E">
      <w:start w:val="1"/>
      <w:numFmt w:val="bullet"/>
      <w:lvlText w:val="o"/>
      <w:lvlJc w:val="left"/>
      <w:pPr>
        <w:ind w:left="1440" w:hanging="360"/>
      </w:pPr>
      <w:rPr>
        <w:rFonts w:ascii="Courier New" w:hAnsi="Courier New" w:hint="default"/>
      </w:rPr>
    </w:lvl>
    <w:lvl w:ilvl="2" w:tplc="D74CFFB6">
      <w:start w:val="1"/>
      <w:numFmt w:val="bullet"/>
      <w:lvlText w:val=""/>
      <w:lvlJc w:val="left"/>
      <w:pPr>
        <w:ind w:left="2160" w:hanging="360"/>
      </w:pPr>
      <w:rPr>
        <w:rFonts w:ascii="Wingdings" w:hAnsi="Wingdings" w:hint="default"/>
      </w:rPr>
    </w:lvl>
    <w:lvl w:ilvl="3" w:tplc="85382FA2">
      <w:start w:val="1"/>
      <w:numFmt w:val="bullet"/>
      <w:lvlText w:val=""/>
      <w:lvlJc w:val="left"/>
      <w:pPr>
        <w:ind w:left="2880" w:hanging="360"/>
      </w:pPr>
      <w:rPr>
        <w:rFonts w:ascii="Symbol" w:hAnsi="Symbol" w:hint="default"/>
      </w:rPr>
    </w:lvl>
    <w:lvl w:ilvl="4" w:tplc="B51C65DE">
      <w:start w:val="1"/>
      <w:numFmt w:val="bullet"/>
      <w:lvlText w:val="o"/>
      <w:lvlJc w:val="left"/>
      <w:pPr>
        <w:ind w:left="3600" w:hanging="360"/>
      </w:pPr>
      <w:rPr>
        <w:rFonts w:ascii="Courier New" w:hAnsi="Courier New" w:hint="default"/>
      </w:rPr>
    </w:lvl>
    <w:lvl w:ilvl="5" w:tplc="5540037A">
      <w:start w:val="1"/>
      <w:numFmt w:val="bullet"/>
      <w:lvlText w:val=""/>
      <w:lvlJc w:val="left"/>
      <w:pPr>
        <w:ind w:left="4320" w:hanging="360"/>
      </w:pPr>
      <w:rPr>
        <w:rFonts w:ascii="Wingdings" w:hAnsi="Wingdings" w:hint="default"/>
      </w:rPr>
    </w:lvl>
    <w:lvl w:ilvl="6" w:tplc="9C003058">
      <w:start w:val="1"/>
      <w:numFmt w:val="bullet"/>
      <w:lvlText w:val=""/>
      <w:lvlJc w:val="left"/>
      <w:pPr>
        <w:ind w:left="5040" w:hanging="360"/>
      </w:pPr>
      <w:rPr>
        <w:rFonts w:ascii="Symbol" w:hAnsi="Symbol" w:hint="default"/>
      </w:rPr>
    </w:lvl>
    <w:lvl w:ilvl="7" w:tplc="E49E19E0">
      <w:start w:val="1"/>
      <w:numFmt w:val="bullet"/>
      <w:lvlText w:val="o"/>
      <w:lvlJc w:val="left"/>
      <w:pPr>
        <w:ind w:left="5760" w:hanging="360"/>
      </w:pPr>
      <w:rPr>
        <w:rFonts w:ascii="Courier New" w:hAnsi="Courier New" w:hint="default"/>
      </w:rPr>
    </w:lvl>
    <w:lvl w:ilvl="8" w:tplc="0A3E4722">
      <w:start w:val="1"/>
      <w:numFmt w:val="bullet"/>
      <w:lvlText w:val=""/>
      <w:lvlJc w:val="left"/>
      <w:pPr>
        <w:ind w:left="6480" w:hanging="360"/>
      </w:pPr>
      <w:rPr>
        <w:rFonts w:ascii="Wingdings" w:hAnsi="Wingdings" w:hint="default"/>
      </w:rPr>
    </w:lvl>
  </w:abstractNum>
  <w:abstractNum w:abstractNumId="35" w15:restartNumberingAfterBreak="0">
    <w:nsid w:val="76335032"/>
    <w:multiLevelType w:val="hybridMultilevel"/>
    <w:tmpl w:val="936CFE9E"/>
    <w:lvl w:ilvl="0" w:tplc="B66E0E54">
      <w:start w:val="1"/>
      <w:numFmt w:val="bullet"/>
      <w:lvlText w:val=""/>
      <w:lvlJc w:val="left"/>
      <w:pPr>
        <w:ind w:left="720" w:hanging="360"/>
      </w:pPr>
      <w:rPr>
        <w:rFonts w:ascii="Symbol" w:hAnsi="Symbol" w:hint="default"/>
      </w:rPr>
    </w:lvl>
    <w:lvl w:ilvl="1" w:tplc="2E06E438">
      <w:start w:val="1"/>
      <w:numFmt w:val="bullet"/>
      <w:lvlText w:val="o"/>
      <w:lvlJc w:val="left"/>
      <w:pPr>
        <w:ind w:left="1440" w:hanging="360"/>
      </w:pPr>
      <w:rPr>
        <w:rFonts w:ascii="Courier New" w:hAnsi="Courier New" w:hint="default"/>
      </w:rPr>
    </w:lvl>
    <w:lvl w:ilvl="2" w:tplc="BD446C34">
      <w:start w:val="1"/>
      <w:numFmt w:val="bullet"/>
      <w:lvlText w:val=""/>
      <w:lvlJc w:val="left"/>
      <w:pPr>
        <w:ind w:left="2160" w:hanging="360"/>
      </w:pPr>
      <w:rPr>
        <w:rFonts w:ascii="Wingdings" w:hAnsi="Wingdings" w:hint="default"/>
      </w:rPr>
    </w:lvl>
    <w:lvl w:ilvl="3" w:tplc="7DA0D788">
      <w:start w:val="1"/>
      <w:numFmt w:val="bullet"/>
      <w:lvlText w:val=""/>
      <w:lvlJc w:val="left"/>
      <w:pPr>
        <w:ind w:left="2880" w:hanging="360"/>
      </w:pPr>
      <w:rPr>
        <w:rFonts w:ascii="Symbol" w:hAnsi="Symbol" w:hint="default"/>
      </w:rPr>
    </w:lvl>
    <w:lvl w:ilvl="4" w:tplc="3328EDF6">
      <w:start w:val="1"/>
      <w:numFmt w:val="bullet"/>
      <w:lvlText w:val="o"/>
      <w:lvlJc w:val="left"/>
      <w:pPr>
        <w:ind w:left="3600" w:hanging="360"/>
      </w:pPr>
      <w:rPr>
        <w:rFonts w:ascii="Courier New" w:hAnsi="Courier New" w:hint="default"/>
      </w:rPr>
    </w:lvl>
    <w:lvl w:ilvl="5" w:tplc="BD84F2DA">
      <w:start w:val="1"/>
      <w:numFmt w:val="bullet"/>
      <w:lvlText w:val=""/>
      <w:lvlJc w:val="left"/>
      <w:pPr>
        <w:ind w:left="4320" w:hanging="360"/>
      </w:pPr>
      <w:rPr>
        <w:rFonts w:ascii="Wingdings" w:hAnsi="Wingdings" w:hint="default"/>
      </w:rPr>
    </w:lvl>
    <w:lvl w:ilvl="6" w:tplc="27AEBB82">
      <w:start w:val="1"/>
      <w:numFmt w:val="bullet"/>
      <w:lvlText w:val=""/>
      <w:lvlJc w:val="left"/>
      <w:pPr>
        <w:ind w:left="5040" w:hanging="360"/>
      </w:pPr>
      <w:rPr>
        <w:rFonts w:ascii="Symbol" w:hAnsi="Symbol" w:hint="default"/>
      </w:rPr>
    </w:lvl>
    <w:lvl w:ilvl="7" w:tplc="D9427BFC">
      <w:start w:val="1"/>
      <w:numFmt w:val="bullet"/>
      <w:lvlText w:val="o"/>
      <w:lvlJc w:val="left"/>
      <w:pPr>
        <w:ind w:left="5760" w:hanging="360"/>
      </w:pPr>
      <w:rPr>
        <w:rFonts w:ascii="Courier New" w:hAnsi="Courier New" w:hint="default"/>
      </w:rPr>
    </w:lvl>
    <w:lvl w:ilvl="8" w:tplc="07CA39FC">
      <w:start w:val="1"/>
      <w:numFmt w:val="bullet"/>
      <w:lvlText w:val=""/>
      <w:lvlJc w:val="left"/>
      <w:pPr>
        <w:ind w:left="6480" w:hanging="360"/>
      </w:pPr>
      <w:rPr>
        <w:rFonts w:ascii="Wingdings" w:hAnsi="Wingdings" w:hint="default"/>
      </w:rPr>
    </w:lvl>
  </w:abstractNum>
  <w:num w:numId="1" w16cid:durableId="1587229915">
    <w:abstractNumId w:val="19"/>
  </w:num>
  <w:num w:numId="2" w16cid:durableId="2089375460">
    <w:abstractNumId w:val="23"/>
  </w:num>
  <w:num w:numId="3" w16cid:durableId="95297266">
    <w:abstractNumId w:val="30"/>
  </w:num>
  <w:num w:numId="4" w16cid:durableId="2043313955">
    <w:abstractNumId w:val="6"/>
  </w:num>
  <w:num w:numId="5" w16cid:durableId="1682931307">
    <w:abstractNumId w:val="34"/>
  </w:num>
  <w:num w:numId="6" w16cid:durableId="719331248">
    <w:abstractNumId w:val="10"/>
  </w:num>
  <w:num w:numId="7" w16cid:durableId="2010524040">
    <w:abstractNumId w:val="24"/>
  </w:num>
  <w:num w:numId="8" w16cid:durableId="1324506965">
    <w:abstractNumId w:val="31"/>
  </w:num>
  <w:num w:numId="9" w16cid:durableId="2119326367">
    <w:abstractNumId w:val="4"/>
  </w:num>
  <w:num w:numId="10" w16cid:durableId="365569850">
    <w:abstractNumId w:val="18"/>
  </w:num>
  <w:num w:numId="11" w16cid:durableId="457185924">
    <w:abstractNumId w:val="25"/>
  </w:num>
  <w:num w:numId="12" w16cid:durableId="1431050790">
    <w:abstractNumId w:val="28"/>
  </w:num>
  <w:num w:numId="13" w16cid:durableId="1990210884">
    <w:abstractNumId w:val="3"/>
  </w:num>
  <w:num w:numId="14" w16cid:durableId="896357595">
    <w:abstractNumId w:val="35"/>
  </w:num>
  <w:num w:numId="15" w16cid:durableId="1299342727">
    <w:abstractNumId w:val="15"/>
  </w:num>
  <w:num w:numId="16" w16cid:durableId="916943635">
    <w:abstractNumId w:val="2"/>
  </w:num>
  <w:num w:numId="17" w16cid:durableId="289365835">
    <w:abstractNumId w:val="33"/>
  </w:num>
  <w:num w:numId="18" w16cid:durableId="392657523">
    <w:abstractNumId w:val="21"/>
  </w:num>
  <w:num w:numId="19" w16cid:durableId="1283730502">
    <w:abstractNumId w:val="9"/>
  </w:num>
  <w:num w:numId="20" w16cid:durableId="1288662342">
    <w:abstractNumId w:val="13"/>
  </w:num>
  <w:num w:numId="21" w16cid:durableId="1834104371">
    <w:abstractNumId w:val="27"/>
  </w:num>
  <w:num w:numId="22" w16cid:durableId="347216552">
    <w:abstractNumId w:val="26"/>
  </w:num>
  <w:num w:numId="23" w16cid:durableId="768815232">
    <w:abstractNumId w:val="29"/>
  </w:num>
  <w:num w:numId="24" w16cid:durableId="1698700928">
    <w:abstractNumId w:val="17"/>
  </w:num>
  <w:num w:numId="25" w16cid:durableId="1173452832">
    <w:abstractNumId w:val="12"/>
  </w:num>
  <w:num w:numId="26" w16cid:durableId="48774087">
    <w:abstractNumId w:val="1"/>
  </w:num>
  <w:num w:numId="27" w16cid:durableId="1143276024">
    <w:abstractNumId w:val="16"/>
  </w:num>
  <w:num w:numId="28" w16cid:durableId="1472602385">
    <w:abstractNumId w:val="20"/>
  </w:num>
  <w:num w:numId="29" w16cid:durableId="19168207">
    <w:abstractNumId w:val="0"/>
  </w:num>
  <w:num w:numId="30" w16cid:durableId="591015512">
    <w:abstractNumId w:val="8"/>
  </w:num>
  <w:num w:numId="31" w16cid:durableId="648948212">
    <w:abstractNumId w:val="7"/>
  </w:num>
  <w:num w:numId="32" w16cid:durableId="490559817">
    <w:abstractNumId w:val="22"/>
  </w:num>
  <w:num w:numId="33" w16cid:durableId="266666372">
    <w:abstractNumId w:val="14"/>
  </w:num>
  <w:num w:numId="34" w16cid:durableId="1217083067">
    <w:abstractNumId w:val="32"/>
  </w:num>
  <w:num w:numId="35" w16cid:durableId="454179045">
    <w:abstractNumId w:val="11"/>
  </w:num>
  <w:num w:numId="36" w16cid:durableId="1527980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421E"/>
    <w:rsid w:val="00174BED"/>
    <w:rsid w:val="00184B27"/>
    <w:rsid w:val="00304699"/>
    <w:rsid w:val="0031421E"/>
    <w:rsid w:val="003B2365"/>
    <w:rsid w:val="003F7F8E"/>
    <w:rsid w:val="004529F1"/>
    <w:rsid w:val="00480847"/>
    <w:rsid w:val="0052341E"/>
    <w:rsid w:val="00723111"/>
    <w:rsid w:val="007A5FFD"/>
    <w:rsid w:val="008320A1"/>
    <w:rsid w:val="009212D3"/>
    <w:rsid w:val="00A80026"/>
    <w:rsid w:val="00B9293C"/>
    <w:rsid w:val="00BF2AC8"/>
    <w:rsid w:val="00D02BAD"/>
    <w:rsid w:val="00D451ED"/>
    <w:rsid w:val="00F13D9F"/>
    <w:rsid w:val="0189F187"/>
    <w:rsid w:val="018C5B59"/>
    <w:rsid w:val="02FD6074"/>
    <w:rsid w:val="03567C14"/>
    <w:rsid w:val="03592C95"/>
    <w:rsid w:val="03A65812"/>
    <w:rsid w:val="04BFCFF6"/>
    <w:rsid w:val="057041F1"/>
    <w:rsid w:val="05BA09EF"/>
    <w:rsid w:val="05F282BA"/>
    <w:rsid w:val="07412C26"/>
    <w:rsid w:val="0745F25C"/>
    <w:rsid w:val="08069AA1"/>
    <w:rsid w:val="0A38DDA1"/>
    <w:rsid w:val="0A6462E3"/>
    <w:rsid w:val="0D25218D"/>
    <w:rsid w:val="0D909023"/>
    <w:rsid w:val="0DA88FB2"/>
    <w:rsid w:val="0ED35A2C"/>
    <w:rsid w:val="1083C1C5"/>
    <w:rsid w:val="1229564B"/>
    <w:rsid w:val="12391DB9"/>
    <w:rsid w:val="134A38B0"/>
    <w:rsid w:val="13664E73"/>
    <w:rsid w:val="1393FED0"/>
    <w:rsid w:val="1466FD3B"/>
    <w:rsid w:val="1497D1C2"/>
    <w:rsid w:val="17C39248"/>
    <w:rsid w:val="18592305"/>
    <w:rsid w:val="18924E88"/>
    <w:rsid w:val="18F1FC8D"/>
    <w:rsid w:val="1A0A7514"/>
    <w:rsid w:val="1D33781D"/>
    <w:rsid w:val="1E6BB998"/>
    <w:rsid w:val="1E815A9D"/>
    <w:rsid w:val="1F74376E"/>
    <w:rsid w:val="1FF6E5D1"/>
    <w:rsid w:val="20215416"/>
    <w:rsid w:val="20B6BA59"/>
    <w:rsid w:val="215642E0"/>
    <w:rsid w:val="21B1B597"/>
    <w:rsid w:val="237F6E15"/>
    <w:rsid w:val="24F046E9"/>
    <w:rsid w:val="261B90EA"/>
    <w:rsid w:val="26462EEF"/>
    <w:rsid w:val="270D6F8D"/>
    <w:rsid w:val="2860E1F5"/>
    <w:rsid w:val="2BBE454A"/>
    <w:rsid w:val="2CF1F1F1"/>
    <w:rsid w:val="2EA0BE97"/>
    <w:rsid w:val="2FB6BFBB"/>
    <w:rsid w:val="30909E24"/>
    <w:rsid w:val="31DCAF33"/>
    <w:rsid w:val="3249A4BA"/>
    <w:rsid w:val="34B1E47C"/>
    <w:rsid w:val="36099845"/>
    <w:rsid w:val="371E58BC"/>
    <w:rsid w:val="37205862"/>
    <w:rsid w:val="3A7BF4CD"/>
    <w:rsid w:val="3ABA444C"/>
    <w:rsid w:val="3B4785CE"/>
    <w:rsid w:val="3C0DC5C6"/>
    <w:rsid w:val="3EAAD1F2"/>
    <w:rsid w:val="3EADDA82"/>
    <w:rsid w:val="41DA4F6F"/>
    <w:rsid w:val="42B73FB9"/>
    <w:rsid w:val="42F89C20"/>
    <w:rsid w:val="44E8FB4F"/>
    <w:rsid w:val="4653902C"/>
    <w:rsid w:val="46B6CD4B"/>
    <w:rsid w:val="471BF769"/>
    <w:rsid w:val="472E7EFC"/>
    <w:rsid w:val="4A3267CE"/>
    <w:rsid w:val="4A462FFB"/>
    <w:rsid w:val="4A6B6B9D"/>
    <w:rsid w:val="4AA9A63E"/>
    <w:rsid w:val="4C0BCFC9"/>
    <w:rsid w:val="4C591882"/>
    <w:rsid w:val="4DDEE63A"/>
    <w:rsid w:val="4E2E214E"/>
    <w:rsid w:val="4E8F182B"/>
    <w:rsid w:val="4FC714A7"/>
    <w:rsid w:val="5182D88B"/>
    <w:rsid w:val="52789E85"/>
    <w:rsid w:val="53D73258"/>
    <w:rsid w:val="5402D331"/>
    <w:rsid w:val="5415BF22"/>
    <w:rsid w:val="5496D25B"/>
    <w:rsid w:val="54EAC247"/>
    <w:rsid w:val="569175FF"/>
    <w:rsid w:val="5B4CC96E"/>
    <w:rsid w:val="5C3A9953"/>
    <w:rsid w:val="5CAB8BDF"/>
    <w:rsid w:val="62A5EF8B"/>
    <w:rsid w:val="63292442"/>
    <w:rsid w:val="640118CC"/>
    <w:rsid w:val="649C757E"/>
    <w:rsid w:val="6660BB54"/>
    <w:rsid w:val="676AC40C"/>
    <w:rsid w:val="687C40B3"/>
    <w:rsid w:val="6AD2566E"/>
    <w:rsid w:val="6C2512BB"/>
    <w:rsid w:val="6CD35304"/>
    <w:rsid w:val="6D2C2CAC"/>
    <w:rsid w:val="6F284B02"/>
    <w:rsid w:val="6F2859AA"/>
    <w:rsid w:val="6F67C861"/>
    <w:rsid w:val="71E5CCAE"/>
    <w:rsid w:val="73355C38"/>
    <w:rsid w:val="73EA1D7A"/>
    <w:rsid w:val="74DAEF61"/>
    <w:rsid w:val="78BB6458"/>
    <w:rsid w:val="78F21950"/>
    <w:rsid w:val="78F7A2B4"/>
    <w:rsid w:val="793B80B4"/>
    <w:rsid w:val="79784015"/>
    <w:rsid w:val="7A2C6AC1"/>
    <w:rsid w:val="7BA93FA9"/>
    <w:rsid w:val="7DA46788"/>
    <w:rsid w:val="7DA94B3D"/>
    <w:rsid w:val="7DE47D7E"/>
    <w:rsid w:val="7FF8F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D84E"/>
  <w15:docId w15:val="{D8D21B6E-C468-41A3-B7F7-BA8912C7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1E5CCAE"/>
    <w:rPr>
      <w:rFonts w:ascii="Arial MT" w:eastAsia="Arial MT" w:hAnsi="Arial MT" w:cs="Arial MT"/>
      <w:lang w:val="en-GB"/>
    </w:rPr>
  </w:style>
  <w:style w:type="paragraph" w:styleId="Heading1">
    <w:name w:val="heading 1"/>
    <w:basedOn w:val="Normal"/>
    <w:uiPriority w:val="9"/>
    <w:qFormat/>
    <w:rsid w:val="71E5CCAE"/>
    <w:pPr>
      <w:ind w:left="120"/>
      <w:outlineLvl w:val="0"/>
    </w:pPr>
    <w:rPr>
      <w:rFonts w:ascii="Arial" w:eastAsia="Arial" w:hAnsi="Arial" w:cs="Arial"/>
      <w:b/>
      <w:bCs/>
      <w:sz w:val="28"/>
      <w:szCs w:val="28"/>
    </w:rPr>
  </w:style>
  <w:style w:type="paragraph" w:styleId="Heading2">
    <w:name w:val="heading 2"/>
    <w:basedOn w:val="Normal"/>
    <w:uiPriority w:val="9"/>
    <w:unhideWhenUsed/>
    <w:qFormat/>
    <w:rsid w:val="71E5CCAE"/>
    <w:pPr>
      <w:spacing w:before="164"/>
      <w:ind w:left="12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71E5CCAE"/>
    <w:pPr>
      <w:ind w:left="840" w:hanging="360"/>
    </w:pPr>
    <w:rPr>
      <w:sz w:val="24"/>
      <w:szCs w:val="24"/>
    </w:rPr>
  </w:style>
  <w:style w:type="paragraph" w:styleId="ListParagraph">
    <w:name w:val="List Paragraph"/>
    <w:basedOn w:val="Normal"/>
    <w:uiPriority w:val="1"/>
    <w:qFormat/>
    <w:rsid w:val="71E5CCAE"/>
    <w:pPr>
      <w:spacing w:before="181"/>
      <w:ind w:left="840" w:hanging="360"/>
    </w:pPr>
  </w:style>
  <w:style w:type="paragraph" w:customStyle="1" w:styleId="TableParagraph">
    <w:name w:val="Table Paragraph"/>
    <w:basedOn w:val="Normal"/>
    <w:uiPriority w:val="1"/>
    <w:qFormat/>
    <w:rsid w:val="71E5CCAE"/>
  </w:style>
  <w:style w:type="character" w:styleId="Hyperlink">
    <w:name w:val="Hyperlink"/>
    <w:basedOn w:val="DefaultParagraphFont"/>
    <w:uiPriority w:val="99"/>
    <w:unhideWhenUsed/>
    <w:rsid w:val="7BA93FA9"/>
    <w:rPr>
      <w:color w:val="0000FF"/>
      <w:u w:val="single"/>
    </w:rPr>
  </w:style>
  <w:style w:type="paragraph" w:styleId="Header">
    <w:name w:val="header"/>
    <w:basedOn w:val="Normal"/>
    <w:uiPriority w:val="99"/>
    <w:unhideWhenUsed/>
    <w:rsid w:val="71E5CCAE"/>
    <w:pPr>
      <w:tabs>
        <w:tab w:val="center" w:pos="4680"/>
        <w:tab w:val="right" w:pos="9360"/>
      </w:tabs>
    </w:pPr>
  </w:style>
  <w:style w:type="paragraph" w:styleId="Footer">
    <w:name w:val="footer"/>
    <w:basedOn w:val="Normal"/>
    <w:uiPriority w:val="99"/>
    <w:unhideWhenUsed/>
    <w:rsid w:val="71E5CCAE"/>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cvs.org.uk/index.php?category=14&amp;sec=62&amp;page=20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cvs.org.uk/neighbourhoo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ackneygiving.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v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3c71a5b-0f4b-4f7e-b137-e32c3ec75679" xsi:nil="true"/>
    <lcf76f155ced4ddcb4097134ff3c332f xmlns="6d92c50b-9408-4267-81dc-6f03bae91866">
      <Terms xmlns="http://schemas.microsoft.com/office/infopath/2007/PartnerControls"/>
    </lcf76f155ced4ddcb4097134ff3c332f>
    <_Flow_SignoffStatus xmlns="6d92c50b-9408-4267-81dc-6f03bae918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6FF1144CC03747AE0DF94C3A8F0192" ma:contentTypeVersion="19" ma:contentTypeDescription="Create a new document." ma:contentTypeScope="" ma:versionID="3c70014352e100b04f3b5b6c94623e55">
  <xsd:schema xmlns:xsd="http://www.w3.org/2001/XMLSchema" xmlns:xs="http://www.w3.org/2001/XMLSchema" xmlns:p="http://schemas.microsoft.com/office/2006/metadata/properties" xmlns:ns2="6d92c50b-9408-4267-81dc-6f03bae91866" xmlns:ns3="83c71a5b-0f4b-4f7e-b137-e32c3ec75679" targetNamespace="http://schemas.microsoft.com/office/2006/metadata/properties" ma:root="true" ma:fieldsID="8986db9e63858ce3936e659e9a8fb842" ns2:_="" ns3:_="">
    <xsd:import namespace="6d92c50b-9408-4267-81dc-6f03bae91866"/>
    <xsd:import namespace="83c71a5b-0f4b-4f7e-b137-e32c3ec756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2c50b-9408-4267-81dc-6f03bae91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cfe132-dbcf-41af-8acf-9b434113d7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71a5b-0f4b-4f7e-b137-e32c3ec7567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4946a4-cc89-41e0-9a8b-6645b7acec0a}" ma:internalName="TaxCatchAll" ma:showField="CatchAllData" ma:web="83c71a5b-0f4b-4f7e-b137-e32c3ec7567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55245-D3CF-47C1-987D-01557251026C}">
  <ds:schemaRefs>
    <ds:schemaRef ds:uri="http://schemas.openxmlformats.org/officeDocument/2006/bibliography"/>
  </ds:schemaRefs>
</ds:datastoreItem>
</file>

<file path=customXml/itemProps2.xml><?xml version="1.0" encoding="utf-8"?>
<ds:datastoreItem xmlns:ds="http://schemas.openxmlformats.org/officeDocument/2006/customXml" ds:itemID="{5DD1ADCC-262E-432F-AF4B-B34FBF51F492}">
  <ds:schemaRefs>
    <ds:schemaRef ds:uri="http://schemas.microsoft.com/office/2006/metadata/properties"/>
    <ds:schemaRef ds:uri="http://schemas.microsoft.com/office/infopath/2007/PartnerControls"/>
    <ds:schemaRef ds:uri="83c71a5b-0f4b-4f7e-b137-e32c3ec75679"/>
    <ds:schemaRef ds:uri="6d92c50b-9408-4267-81dc-6f03bae91866"/>
  </ds:schemaRefs>
</ds:datastoreItem>
</file>

<file path=customXml/itemProps3.xml><?xml version="1.0" encoding="utf-8"?>
<ds:datastoreItem xmlns:ds="http://schemas.openxmlformats.org/officeDocument/2006/customXml" ds:itemID="{D845E11F-2261-40F0-B028-EDBC6D9A2744}">
  <ds:schemaRefs>
    <ds:schemaRef ds:uri="http://schemas.microsoft.com/sharepoint/v3/contenttype/forms"/>
  </ds:schemaRefs>
</ds:datastoreItem>
</file>

<file path=customXml/itemProps4.xml><?xml version="1.0" encoding="utf-8"?>
<ds:datastoreItem xmlns:ds="http://schemas.openxmlformats.org/officeDocument/2006/customXml" ds:itemID="{3E2FC675-8A2D-4A32-A172-C9433A073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2c50b-9408-4267-81dc-6f03bae91866"/>
    <ds:schemaRef ds:uri="83c71a5b-0f4b-4f7e-b137-e32c3ec75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HCT Group</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Mattis</dc:creator>
  <cp:lastModifiedBy>Mark Drinkwater</cp:lastModifiedBy>
  <cp:revision>16</cp:revision>
  <dcterms:created xsi:type="dcterms:W3CDTF">2024-06-18T12:14:00Z</dcterms:created>
  <dcterms:modified xsi:type="dcterms:W3CDTF">2026-05-08T15:00:00Z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vt:lpwstr>
  </property>
  <property fmtid="{D5CDD505-2E9C-101B-9397-08002B2CF9AE}" pid="4" name="LastSaved">
    <vt:filetime>2024-06-18T00:00:00Z</vt:filetime>
  </property>
  <property fmtid="{D5CDD505-2E9C-101B-9397-08002B2CF9AE}" pid="5" name="ContentTypeId">
    <vt:lpwstr>0x010100C76FF1144CC03747AE0DF94C3A8F0192</vt:lpwstr>
  </property>
  <property fmtid="{D5CDD505-2E9C-101B-9397-08002B2CF9AE}" pid="6" name="MediaServiceImageTags">
    <vt:lpwstr/>
  </property>
</Properties>
</file>