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36A6" w14:textId="3FE5BB23" w:rsidR="004B787F" w:rsidRPr="004B787F" w:rsidRDefault="004B787F" w:rsidP="004B787F">
      <w:pPr>
        <w:rPr>
          <w:rFonts w:ascii="Montserrat" w:hAnsi="Montserrat" w:cs="Calibri"/>
          <w:b/>
          <w:bCs/>
          <w:sz w:val="28"/>
          <w:szCs w:val="28"/>
        </w:rPr>
      </w:pPr>
      <w:r w:rsidRPr="004B787F">
        <w:rPr>
          <w:rFonts w:ascii="Montserrat" w:hAnsi="Montserrat" w:cs="Calibri"/>
          <w:b/>
          <w:bCs/>
          <w:sz w:val="28"/>
          <w:szCs w:val="28"/>
        </w:rPr>
        <w:t>Job Description</w:t>
      </w:r>
    </w:p>
    <w:p w14:paraId="0D12DC0B" w14:textId="53661D15" w:rsidR="004B787F" w:rsidRDefault="004B787F" w:rsidP="004B787F">
      <w:pPr>
        <w:spacing w:after="0"/>
        <w:rPr>
          <w:rFonts w:ascii="Montserrat" w:hAnsi="Montserrat" w:cs="Calibri"/>
        </w:rPr>
      </w:pPr>
      <w:r>
        <w:rPr>
          <w:rFonts w:ascii="Montserrat" w:hAnsi="Montserrat" w:cs="Calibri"/>
          <w:b/>
          <w:bCs/>
        </w:rPr>
        <w:t xml:space="preserve">Job </w:t>
      </w:r>
      <w:r w:rsidR="00903A7B">
        <w:rPr>
          <w:rFonts w:ascii="Montserrat" w:hAnsi="Montserrat" w:cs="Calibri"/>
          <w:b/>
          <w:bCs/>
        </w:rPr>
        <w:t>t</w:t>
      </w:r>
      <w:r>
        <w:rPr>
          <w:rFonts w:ascii="Montserrat" w:hAnsi="Montserrat" w:cs="Calibri"/>
          <w:b/>
          <w:bCs/>
        </w:rPr>
        <w:t xml:space="preserve">itle: </w:t>
      </w:r>
      <w:r w:rsidR="00C8175B" w:rsidRPr="00C8175B">
        <w:rPr>
          <w:rFonts w:ascii="Montserrat" w:hAnsi="Montserrat" w:cs="Calibri"/>
        </w:rPr>
        <w:t>City</w:t>
      </w:r>
      <w:r w:rsidR="00C8175B">
        <w:rPr>
          <w:rFonts w:ascii="Montserrat" w:hAnsi="Montserrat" w:cs="Calibri"/>
          <w:b/>
          <w:bCs/>
        </w:rPr>
        <w:t xml:space="preserve"> </w:t>
      </w:r>
      <w:r w:rsidRPr="004B787F">
        <w:rPr>
          <w:rFonts w:ascii="Montserrat" w:hAnsi="Montserrat" w:cs="Calibri"/>
        </w:rPr>
        <w:t>Network Coordinator</w:t>
      </w:r>
    </w:p>
    <w:p w14:paraId="69E7B8F3" w14:textId="4CE4FF06" w:rsidR="004B787F" w:rsidRDefault="004B787F" w:rsidP="004B787F">
      <w:pPr>
        <w:spacing w:after="0"/>
        <w:rPr>
          <w:rFonts w:ascii="Montserrat" w:hAnsi="Montserrat" w:cs="Calibri"/>
        </w:rPr>
      </w:pPr>
      <w:r w:rsidRPr="004B787F">
        <w:rPr>
          <w:rFonts w:ascii="Montserrat" w:hAnsi="Montserrat" w:cs="Calibri"/>
          <w:b/>
          <w:bCs/>
        </w:rPr>
        <w:t>Hours:</w:t>
      </w:r>
      <w:r>
        <w:rPr>
          <w:rFonts w:ascii="Montserrat" w:hAnsi="Montserrat" w:cs="Calibri"/>
        </w:rPr>
        <w:t xml:space="preserve"> 21 hrs (3 days) per week</w:t>
      </w:r>
    </w:p>
    <w:p w14:paraId="7D53EDFC" w14:textId="35B65158" w:rsidR="00A864E4" w:rsidRPr="0053441D" w:rsidRDefault="00A864E4" w:rsidP="004B787F">
      <w:pPr>
        <w:spacing w:after="0"/>
        <w:rPr>
          <w:rFonts w:ascii="Montserrat" w:hAnsi="Montserrat"/>
        </w:rPr>
      </w:pPr>
      <w:r w:rsidRPr="00A864E4">
        <w:rPr>
          <w:rFonts w:ascii="Montserrat" w:hAnsi="Montserrat" w:cs="Calibri"/>
          <w:b/>
          <w:bCs/>
        </w:rPr>
        <w:t xml:space="preserve">Contract: </w:t>
      </w:r>
      <w:r w:rsidR="0053441D">
        <w:rPr>
          <w:rFonts w:ascii="Montserrat" w:hAnsi="Montserrat"/>
        </w:rPr>
        <w:t>12 months, fixed term (possibility to extend subject to funding)</w:t>
      </w:r>
    </w:p>
    <w:p w14:paraId="2884E08B" w14:textId="21B52AB0" w:rsidR="004B787F" w:rsidRDefault="004B787F" w:rsidP="004B787F">
      <w:pPr>
        <w:spacing w:after="0"/>
        <w:rPr>
          <w:rFonts w:ascii="Montserrat" w:hAnsi="Montserrat" w:cs="Calibri"/>
        </w:rPr>
      </w:pPr>
      <w:r w:rsidRPr="004B787F">
        <w:rPr>
          <w:rFonts w:ascii="Montserrat" w:hAnsi="Montserrat" w:cs="Calibri"/>
          <w:b/>
          <w:bCs/>
        </w:rPr>
        <w:t>Working pattern:</w:t>
      </w:r>
      <w:r>
        <w:rPr>
          <w:rFonts w:ascii="Montserrat" w:hAnsi="Montserrat" w:cs="Calibri"/>
        </w:rPr>
        <w:t xml:space="preserve"> Part-time, flexible across the week</w:t>
      </w:r>
    </w:p>
    <w:p w14:paraId="456B43A3" w14:textId="5AA6B198" w:rsidR="004B787F" w:rsidRPr="004B787F" w:rsidRDefault="004B787F" w:rsidP="004B787F">
      <w:pPr>
        <w:rPr>
          <w:rFonts w:ascii="Montserrat" w:hAnsi="Montserrat" w:cs="Calibri"/>
        </w:rPr>
      </w:pPr>
      <w:r w:rsidRPr="004B787F">
        <w:rPr>
          <w:rFonts w:ascii="Montserrat" w:hAnsi="Montserrat" w:cs="Calibri"/>
          <w:b/>
          <w:bCs/>
        </w:rPr>
        <w:t>Salary:</w:t>
      </w:r>
      <w:r w:rsidRPr="004B787F">
        <w:rPr>
          <w:rFonts w:ascii="Montserrat" w:hAnsi="Montserrat" w:cs="Calibri"/>
        </w:rPr>
        <w:t xml:space="preserve"> £</w:t>
      </w:r>
      <w:r>
        <w:rPr>
          <w:rFonts w:ascii="Montserrat" w:hAnsi="Montserrat" w:cs="Calibri"/>
        </w:rPr>
        <w:t>36,050 per annum (pro rata £21,630)</w:t>
      </w:r>
      <w:r w:rsidRPr="004B787F">
        <w:rPr>
          <w:rFonts w:ascii="Montserrat" w:hAnsi="Montserrat" w:cs="Calibri"/>
        </w:rPr>
        <w:t xml:space="preserve"> </w:t>
      </w:r>
      <w:r w:rsidRPr="004B787F">
        <w:rPr>
          <w:rFonts w:ascii="Montserrat" w:hAnsi="Montserrat" w:cs="Calibri"/>
        </w:rPr>
        <w:br/>
      </w:r>
      <w:r w:rsidRPr="004B787F">
        <w:rPr>
          <w:rFonts w:ascii="Montserrat" w:hAnsi="Montserrat" w:cs="Calibri"/>
          <w:b/>
          <w:bCs/>
        </w:rPr>
        <w:t>Reports to:</w:t>
      </w:r>
      <w:r w:rsidRPr="004B787F">
        <w:rPr>
          <w:rFonts w:ascii="Montserrat" w:hAnsi="Montserrat" w:cs="Calibri"/>
        </w:rPr>
        <w:t xml:space="preserve"> </w:t>
      </w:r>
      <w:r w:rsidR="00E85B96">
        <w:rPr>
          <w:rFonts w:ascii="Montserrat" w:hAnsi="Montserrat" w:cs="Calibri"/>
        </w:rPr>
        <w:t>Development Manager</w:t>
      </w:r>
      <w:r w:rsidRPr="004B787F">
        <w:rPr>
          <w:rFonts w:ascii="Montserrat" w:hAnsi="Montserrat" w:cs="Calibri"/>
        </w:rPr>
        <w:br/>
      </w:r>
    </w:p>
    <w:p w14:paraId="6179C741" w14:textId="034009C3" w:rsidR="004B787F" w:rsidRPr="004B787F" w:rsidRDefault="004B787F" w:rsidP="004B787F">
      <w:pPr>
        <w:rPr>
          <w:rFonts w:ascii="Montserrat" w:hAnsi="Montserrat" w:cs="Calibri"/>
          <w:b/>
          <w:bCs/>
        </w:rPr>
      </w:pPr>
      <w:r>
        <w:rPr>
          <w:rFonts w:ascii="Montserrat" w:hAnsi="Montserrat" w:cs="Calibri"/>
          <w:b/>
          <w:bCs/>
        </w:rPr>
        <w:t>Role</w:t>
      </w:r>
      <w:r w:rsidRPr="004B787F">
        <w:rPr>
          <w:rFonts w:ascii="Montserrat" w:hAnsi="Montserrat" w:cs="Calibri"/>
          <w:b/>
          <w:bCs/>
        </w:rPr>
        <w:t xml:space="preserve"> Purpose</w:t>
      </w:r>
    </w:p>
    <w:p w14:paraId="39C91039" w14:textId="3FBD9D09" w:rsidR="00C562F9" w:rsidRDefault="004B787F" w:rsidP="004B787F">
      <w:pPr>
        <w:rPr>
          <w:rFonts w:ascii="Montserrat" w:hAnsi="Montserrat" w:cs="Calibri"/>
        </w:rPr>
      </w:pPr>
      <w:r w:rsidRPr="004B787F">
        <w:rPr>
          <w:rFonts w:ascii="Montserrat" w:hAnsi="Montserrat" w:cs="Calibri"/>
        </w:rPr>
        <w:t xml:space="preserve">The </w:t>
      </w:r>
      <w:r w:rsidR="00E60B72">
        <w:rPr>
          <w:rFonts w:ascii="Montserrat" w:hAnsi="Montserrat" w:cs="Calibri"/>
        </w:rPr>
        <w:t>post holder</w:t>
      </w:r>
      <w:r w:rsidRPr="004B787F">
        <w:rPr>
          <w:rFonts w:ascii="Montserrat" w:hAnsi="Montserrat" w:cs="Calibri"/>
        </w:rPr>
        <w:t xml:space="preserve"> will </w:t>
      </w:r>
      <w:proofErr w:type="gramStart"/>
      <w:r w:rsidR="00E904F4">
        <w:rPr>
          <w:rFonts w:ascii="Montserrat" w:hAnsi="Montserrat" w:cs="Calibri"/>
        </w:rPr>
        <w:t>carry out</w:t>
      </w:r>
      <w:proofErr w:type="gramEnd"/>
      <w:r w:rsidRPr="004B787F">
        <w:rPr>
          <w:rFonts w:ascii="Montserrat" w:hAnsi="Montserrat" w:cs="Calibri"/>
        </w:rPr>
        <w:t xml:space="preserve"> the development, </w:t>
      </w:r>
      <w:proofErr w:type="gramStart"/>
      <w:r w:rsidRPr="004B787F">
        <w:rPr>
          <w:rFonts w:ascii="Montserrat" w:hAnsi="Montserrat" w:cs="Calibri"/>
        </w:rPr>
        <w:t>coordination</w:t>
      </w:r>
      <w:proofErr w:type="gramEnd"/>
      <w:r w:rsidRPr="004B787F">
        <w:rPr>
          <w:rFonts w:ascii="Montserrat" w:hAnsi="Montserrat" w:cs="Calibri"/>
        </w:rPr>
        <w:t xml:space="preserve"> and facilitation of the City of London VCS </w:t>
      </w:r>
      <w:r w:rsidR="006F6F39">
        <w:rPr>
          <w:rFonts w:ascii="Montserrat" w:hAnsi="Montserrat" w:cs="Calibri"/>
        </w:rPr>
        <w:t>n</w:t>
      </w:r>
      <w:r w:rsidRPr="004B787F">
        <w:rPr>
          <w:rFonts w:ascii="Montserrat" w:hAnsi="Montserrat" w:cs="Calibri"/>
        </w:rPr>
        <w:t>etwork.</w:t>
      </w:r>
    </w:p>
    <w:p w14:paraId="6D9A3A58" w14:textId="30C4B532" w:rsidR="004B787F" w:rsidRPr="004B787F" w:rsidRDefault="004B787F" w:rsidP="004B787F">
      <w:pPr>
        <w:rPr>
          <w:rFonts w:ascii="Montserrat" w:hAnsi="Montserrat" w:cs="Calibri"/>
        </w:rPr>
      </w:pPr>
      <w:r w:rsidRPr="004B787F">
        <w:rPr>
          <w:rFonts w:ascii="Montserrat" w:hAnsi="Montserrat" w:cs="Calibri"/>
        </w:rPr>
        <w:t xml:space="preserve">This includes convening network meetings, </w:t>
      </w:r>
      <w:r>
        <w:rPr>
          <w:rFonts w:ascii="Montserrat" w:hAnsi="Montserrat" w:cs="Calibri"/>
        </w:rPr>
        <w:t xml:space="preserve">facilitating organisational development support, </w:t>
      </w:r>
      <w:r w:rsidRPr="004B787F">
        <w:rPr>
          <w:rFonts w:ascii="Montserrat" w:hAnsi="Montserrat" w:cs="Calibri"/>
        </w:rPr>
        <w:t xml:space="preserve">supporting members to take collective action, and </w:t>
      </w:r>
      <w:r w:rsidR="00ED2BA8">
        <w:rPr>
          <w:rFonts w:ascii="Montserrat" w:hAnsi="Montserrat" w:cs="Calibri"/>
        </w:rPr>
        <w:t xml:space="preserve">increasing </w:t>
      </w:r>
      <w:r w:rsidR="00C709AB">
        <w:rPr>
          <w:rFonts w:ascii="Montserrat" w:hAnsi="Montserrat" w:cs="Calibri"/>
        </w:rPr>
        <w:t>the VCS’</w:t>
      </w:r>
      <w:r w:rsidR="001147AA">
        <w:rPr>
          <w:rFonts w:ascii="Montserrat" w:hAnsi="Montserrat" w:cs="Calibri"/>
        </w:rPr>
        <w:t>s</w:t>
      </w:r>
      <w:r w:rsidR="00C709AB">
        <w:rPr>
          <w:rFonts w:ascii="Montserrat" w:hAnsi="Montserrat" w:cs="Calibri"/>
        </w:rPr>
        <w:t xml:space="preserve"> </w:t>
      </w:r>
      <w:r w:rsidR="00ED2BA8">
        <w:rPr>
          <w:rFonts w:ascii="Montserrat" w:hAnsi="Montserrat" w:cs="Calibri"/>
        </w:rPr>
        <w:t xml:space="preserve">connection to </w:t>
      </w:r>
      <w:r w:rsidRPr="004B787F">
        <w:rPr>
          <w:rFonts w:ascii="Montserrat" w:hAnsi="Montserrat" w:cs="Calibri"/>
        </w:rPr>
        <w:t xml:space="preserve">the City of London Corporation, business community, </w:t>
      </w:r>
      <w:r w:rsidR="00824EC5">
        <w:rPr>
          <w:rFonts w:ascii="Montserrat" w:hAnsi="Montserrat" w:cs="Calibri"/>
        </w:rPr>
        <w:t>funders,</w:t>
      </w:r>
      <w:r w:rsidRPr="004B787F">
        <w:rPr>
          <w:rFonts w:ascii="Montserrat" w:hAnsi="Montserrat" w:cs="Calibri"/>
        </w:rPr>
        <w:t xml:space="preserve"> health </w:t>
      </w:r>
      <w:proofErr w:type="gramStart"/>
      <w:r w:rsidRPr="004B787F">
        <w:rPr>
          <w:rFonts w:ascii="Montserrat" w:hAnsi="Montserrat" w:cs="Calibri"/>
        </w:rPr>
        <w:t>partners</w:t>
      </w:r>
      <w:proofErr w:type="gramEnd"/>
      <w:r w:rsidRPr="004B787F">
        <w:rPr>
          <w:rFonts w:ascii="Montserrat" w:hAnsi="Montserrat" w:cs="Calibri"/>
        </w:rPr>
        <w:t xml:space="preserve"> and other key stakeholders.</w:t>
      </w:r>
    </w:p>
    <w:p w14:paraId="04EAB7C5" w14:textId="77777777" w:rsidR="008D3AF6" w:rsidRDefault="008D3AF6" w:rsidP="004B787F">
      <w:pPr>
        <w:rPr>
          <w:rFonts w:ascii="Montserrat" w:hAnsi="Montserrat" w:cs="Calibri"/>
        </w:rPr>
      </w:pPr>
    </w:p>
    <w:p w14:paraId="03A3F192" w14:textId="5FEF9317" w:rsidR="004B787F" w:rsidRPr="004B787F" w:rsidRDefault="004B787F" w:rsidP="004B787F">
      <w:pPr>
        <w:rPr>
          <w:rFonts w:ascii="Montserrat" w:hAnsi="Montserrat" w:cs="Calibri"/>
          <w:b/>
          <w:bCs/>
        </w:rPr>
      </w:pPr>
      <w:r w:rsidRPr="004B787F">
        <w:rPr>
          <w:rFonts w:ascii="Montserrat" w:hAnsi="Montserrat" w:cs="Calibri"/>
          <w:b/>
          <w:bCs/>
        </w:rPr>
        <w:t>Key Responsibilities</w:t>
      </w:r>
    </w:p>
    <w:p w14:paraId="005ACC24" w14:textId="7F96DFFC" w:rsidR="00B14B03" w:rsidRPr="004B787F" w:rsidRDefault="00B14B03" w:rsidP="00B14B03">
      <w:pPr>
        <w:rPr>
          <w:rFonts w:ascii="Montserrat" w:hAnsi="Montserrat" w:cs="Calibri"/>
          <w:b/>
          <w:bCs/>
        </w:rPr>
      </w:pPr>
      <w:r>
        <w:rPr>
          <w:rFonts w:ascii="Montserrat" w:hAnsi="Montserrat" w:cs="Calibri"/>
          <w:b/>
          <w:bCs/>
        </w:rPr>
        <w:t>1</w:t>
      </w:r>
      <w:r w:rsidRPr="004B787F">
        <w:rPr>
          <w:rFonts w:ascii="Montserrat" w:hAnsi="Montserrat" w:cs="Calibri"/>
          <w:b/>
          <w:bCs/>
        </w:rPr>
        <w:t>. Outreach</w:t>
      </w:r>
      <w:r>
        <w:rPr>
          <w:rFonts w:ascii="Montserrat" w:hAnsi="Montserrat" w:cs="Calibri"/>
          <w:b/>
          <w:bCs/>
        </w:rPr>
        <w:t xml:space="preserve"> and </w:t>
      </w:r>
      <w:r w:rsidR="009A6C65">
        <w:rPr>
          <w:rFonts w:ascii="Montserrat" w:hAnsi="Montserrat" w:cs="Calibri"/>
          <w:b/>
          <w:bCs/>
        </w:rPr>
        <w:t>e</w:t>
      </w:r>
      <w:r w:rsidRPr="004B787F">
        <w:rPr>
          <w:rFonts w:ascii="Montserrat" w:hAnsi="Montserrat" w:cs="Calibri"/>
          <w:b/>
          <w:bCs/>
        </w:rPr>
        <w:t xml:space="preserve">ngagement </w:t>
      </w:r>
    </w:p>
    <w:p w14:paraId="365642CB" w14:textId="15AD6630" w:rsidR="00B14B03" w:rsidRPr="004B787F" w:rsidRDefault="00B14B03" w:rsidP="00B14B03">
      <w:pPr>
        <w:numPr>
          <w:ilvl w:val="0"/>
          <w:numId w:val="2"/>
        </w:numPr>
        <w:rPr>
          <w:rFonts w:ascii="Montserrat" w:hAnsi="Montserrat" w:cs="Calibri"/>
        </w:rPr>
      </w:pPr>
      <w:r w:rsidRPr="004B787F">
        <w:rPr>
          <w:rFonts w:ascii="Montserrat" w:hAnsi="Montserrat" w:cs="Calibri"/>
        </w:rPr>
        <w:t>Build strong relationships with existing and emerging voluntary and community organisations operating in the City</w:t>
      </w:r>
      <w:r w:rsidR="00A72DD6">
        <w:rPr>
          <w:rFonts w:ascii="Montserrat" w:hAnsi="Montserrat" w:cs="Calibri"/>
        </w:rPr>
        <w:t>.</w:t>
      </w:r>
    </w:p>
    <w:p w14:paraId="264D24B0" w14:textId="1055D960" w:rsidR="00B14B03" w:rsidRPr="00824EC5" w:rsidRDefault="00B14B03" w:rsidP="00B14B03">
      <w:pPr>
        <w:numPr>
          <w:ilvl w:val="0"/>
          <w:numId w:val="2"/>
        </w:numPr>
        <w:rPr>
          <w:rFonts w:ascii="Montserrat" w:hAnsi="Montserrat" w:cs="Calibri"/>
        </w:rPr>
      </w:pPr>
      <w:r w:rsidRPr="00824EC5">
        <w:rPr>
          <w:rFonts w:ascii="Montserrat" w:hAnsi="Montserrat" w:cs="Calibri"/>
        </w:rPr>
        <w:t xml:space="preserve">Actively identify and engage organisations </w:t>
      </w:r>
      <w:r w:rsidRPr="004B787F">
        <w:rPr>
          <w:rFonts w:ascii="Montserrat" w:hAnsi="Montserrat" w:cs="Calibri"/>
        </w:rPr>
        <w:t>to ensure a diverse and representative network</w:t>
      </w:r>
      <w:r>
        <w:rPr>
          <w:rFonts w:ascii="Montserrat" w:hAnsi="Montserrat" w:cs="Calibri"/>
        </w:rPr>
        <w:t xml:space="preserve">, </w:t>
      </w:r>
      <w:r w:rsidRPr="00824EC5">
        <w:rPr>
          <w:rFonts w:ascii="Montserrat" w:hAnsi="Montserrat" w:cs="Calibri"/>
        </w:rPr>
        <w:t xml:space="preserve">that </w:t>
      </w:r>
      <w:r w:rsidR="006A15D4">
        <w:rPr>
          <w:rFonts w:ascii="Montserrat" w:hAnsi="Montserrat" w:cs="Calibri"/>
        </w:rPr>
        <w:t>includes organisations that are</w:t>
      </w:r>
      <w:r w:rsidRPr="00824EC5">
        <w:rPr>
          <w:rFonts w:ascii="Montserrat" w:hAnsi="Montserrat" w:cs="Calibri"/>
        </w:rPr>
        <w:t xml:space="preserve"> new, early stage</w:t>
      </w:r>
      <w:r>
        <w:rPr>
          <w:rFonts w:ascii="Montserrat" w:hAnsi="Montserrat" w:cs="Calibri"/>
        </w:rPr>
        <w:t>,</w:t>
      </w:r>
      <w:r w:rsidRPr="00824EC5">
        <w:rPr>
          <w:rFonts w:ascii="Montserrat" w:hAnsi="Montserrat" w:cs="Calibri"/>
        </w:rPr>
        <w:t xml:space="preserve"> </w:t>
      </w:r>
      <w:r>
        <w:rPr>
          <w:rFonts w:ascii="Montserrat" w:hAnsi="Montserrat" w:cs="Calibri"/>
        </w:rPr>
        <w:t>and/</w:t>
      </w:r>
      <w:r w:rsidRPr="00824EC5">
        <w:rPr>
          <w:rFonts w:ascii="Montserrat" w:hAnsi="Montserrat" w:cs="Calibri"/>
        </w:rPr>
        <w:t>or not yet accessing City support structures.</w:t>
      </w:r>
    </w:p>
    <w:p w14:paraId="78854BFA" w14:textId="77777777" w:rsidR="00B14B03" w:rsidRPr="004B787F" w:rsidRDefault="00B14B03" w:rsidP="00B14B03">
      <w:pPr>
        <w:numPr>
          <w:ilvl w:val="0"/>
          <w:numId w:val="2"/>
        </w:numPr>
        <w:rPr>
          <w:rFonts w:ascii="Montserrat" w:hAnsi="Montserrat" w:cs="Calibri"/>
        </w:rPr>
      </w:pPr>
      <w:r w:rsidRPr="004B787F">
        <w:rPr>
          <w:rFonts w:ascii="Montserrat" w:hAnsi="Montserrat" w:cs="Calibri"/>
        </w:rPr>
        <w:t>Develop and maintain partnerships with businesses, cultural institutions, faith groups and others to champion and resource the VCS.</w:t>
      </w:r>
    </w:p>
    <w:p w14:paraId="2CC0A012" w14:textId="77777777" w:rsidR="00B14B03" w:rsidRDefault="00B14B03" w:rsidP="00B14B03">
      <w:pPr>
        <w:numPr>
          <w:ilvl w:val="0"/>
          <w:numId w:val="2"/>
        </w:numPr>
        <w:rPr>
          <w:rFonts w:ascii="Montserrat" w:hAnsi="Montserrat" w:cs="Calibri"/>
        </w:rPr>
      </w:pPr>
      <w:r w:rsidRPr="00824EC5">
        <w:rPr>
          <w:rFonts w:ascii="Montserrat" w:hAnsi="Montserrat" w:cs="Calibri"/>
        </w:rPr>
        <w:t>Meet and understand the needs of smaller grassroots groups and ensure they have practical access into City networks, funding, and support.</w:t>
      </w:r>
    </w:p>
    <w:p w14:paraId="4FFF14B3" w14:textId="77777777" w:rsidR="003B1185" w:rsidRDefault="003B1185" w:rsidP="003B1185">
      <w:pPr>
        <w:rPr>
          <w:rFonts w:ascii="Montserrat" w:hAnsi="Montserrat" w:cs="Calibri"/>
        </w:rPr>
      </w:pPr>
    </w:p>
    <w:p w14:paraId="09D1C40A" w14:textId="77777777" w:rsidR="006F6F39" w:rsidRDefault="006F6F39" w:rsidP="003B1185">
      <w:pPr>
        <w:rPr>
          <w:rFonts w:ascii="Montserrat" w:hAnsi="Montserrat" w:cs="Calibri"/>
        </w:rPr>
      </w:pPr>
    </w:p>
    <w:p w14:paraId="5B7CFFF8" w14:textId="77777777" w:rsidR="006F6F39" w:rsidRPr="00824EC5" w:rsidRDefault="006F6F39" w:rsidP="003B1185">
      <w:pPr>
        <w:rPr>
          <w:rFonts w:ascii="Montserrat" w:hAnsi="Montserrat" w:cs="Calibri"/>
        </w:rPr>
      </w:pPr>
    </w:p>
    <w:p w14:paraId="4377263C" w14:textId="0D06E4BD" w:rsidR="004B787F" w:rsidRPr="004B787F" w:rsidRDefault="00B14B03" w:rsidP="004B787F">
      <w:pPr>
        <w:rPr>
          <w:rFonts w:ascii="Montserrat" w:hAnsi="Montserrat" w:cs="Calibri"/>
          <w:b/>
          <w:bCs/>
        </w:rPr>
      </w:pPr>
      <w:r>
        <w:rPr>
          <w:rFonts w:ascii="Montserrat" w:hAnsi="Montserrat" w:cs="Calibri"/>
          <w:b/>
          <w:bCs/>
        </w:rPr>
        <w:lastRenderedPageBreak/>
        <w:t>2</w:t>
      </w:r>
      <w:r w:rsidR="004B787F" w:rsidRPr="004B787F">
        <w:rPr>
          <w:rFonts w:ascii="Montserrat" w:hAnsi="Montserrat" w:cs="Calibri"/>
          <w:b/>
          <w:bCs/>
        </w:rPr>
        <w:t xml:space="preserve">. Network </w:t>
      </w:r>
      <w:r w:rsidR="009A6C65">
        <w:rPr>
          <w:rFonts w:ascii="Montserrat" w:hAnsi="Montserrat" w:cs="Calibri"/>
          <w:b/>
          <w:bCs/>
        </w:rPr>
        <w:t>c</w:t>
      </w:r>
      <w:r w:rsidR="00903A7B" w:rsidRPr="004B787F">
        <w:rPr>
          <w:rFonts w:ascii="Montserrat" w:hAnsi="Montserrat" w:cs="Calibri"/>
          <w:b/>
          <w:bCs/>
        </w:rPr>
        <w:t xml:space="preserve">oordination </w:t>
      </w:r>
      <w:r w:rsidR="00081145">
        <w:rPr>
          <w:rFonts w:ascii="Montserrat" w:hAnsi="Montserrat" w:cs="Calibri"/>
          <w:b/>
          <w:bCs/>
        </w:rPr>
        <w:t>and</w:t>
      </w:r>
      <w:r w:rsidR="004B787F" w:rsidRPr="004B787F">
        <w:rPr>
          <w:rFonts w:ascii="Montserrat" w:hAnsi="Montserrat" w:cs="Calibri"/>
          <w:b/>
          <w:bCs/>
        </w:rPr>
        <w:t xml:space="preserve"> </w:t>
      </w:r>
      <w:r w:rsidR="009A6C65">
        <w:rPr>
          <w:rFonts w:ascii="Montserrat" w:hAnsi="Montserrat" w:cs="Calibri"/>
          <w:b/>
          <w:bCs/>
        </w:rPr>
        <w:t>f</w:t>
      </w:r>
      <w:r w:rsidR="00903A7B" w:rsidRPr="004B787F">
        <w:rPr>
          <w:rFonts w:ascii="Montserrat" w:hAnsi="Montserrat" w:cs="Calibri"/>
          <w:b/>
          <w:bCs/>
        </w:rPr>
        <w:t>acilitation</w:t>
      </w:r>
    </w:p>
    <w:p w14:paraId="4D02AE7A" w14:textId="53249BD3" w:rsidR="004B787F" w:rsidRPr="00100019" w:rsidRDefault="006A157C" w:rsidP="00D8523E">
      <w:pPr>
        <w:numPr>
          <w:ilvl w:val="0"/>
          <w:numId w:val="1"/>
        </w:numPr>
        <w:rPr>
          <w:rFonts w:ascii="Montserrat" w:hAnsi="Montserrat" w:cs="Calibri"/>
        </w:rPr>
      </w:pPr>
      <w:r w:rsidRPr="00100019">
        <w:rPr>
          <w:rFonts w:ascii="Montserrat" w:hAnsi="Montserrat" w:cs="Calibri"/>
        </w:rPr>
        <w:t>Organise, l</w:t>
      </w:r>
      <w:r w:rsidR="004B787F" w:rsidRPr="00100019">
        <w:rPr>
          <w:rFonts w:ascii="Montserrat" w:hAnsi="Montserrat" w:cs="Calibri"/>
        </w:rPr>
        <w:t>ead, and facilitate regular meetings of the City VCS Network</w:t>
      </w:r>
      <w:r w:rsidR="00F40F7B" w:rsidRPr="00100019">
        <w:rPr>
          <w:rFonts w:ascii="Montserrat" w:hAnsi="Montserrat" w:cs="Calibri"/>
        </w:rPr>
        <w:t>, ensuring that meetings are purposeful, action-</w:t>
      </w:r>
      <w:proofErr w:type="gramStart"/>
      <w:r w:rsidR="00F40F7B" w:rsidRPr="00100019">
        <w:rPr>
          <w:rFonts w:ascii="Montserrat" w:hAnsi="Montserrat" w:cs="Calibri"/>
        </w:rPr>
        <w:t>focused</w:t>
      </w:r>
      <w:proofErr w:type="gramEnd"/>
      <w:r w:rsidR="00F40F7B" w:rsidRPr="00100019">
        <w:rPr>
          <w:rFonts w:ascii="Montserrat" w:hAnsi="Montserrat" w:cs="Calibri"/>
        </w:rPr>
        <w:t xml:space="preserve"> and accessible to the full breadth of organisations.</w:t>
      </w:r>
    </w:p>
    <w:p w14:paraId="7AEC609F" w14:textId="70C9A219" w:rsidR="004B787F" w:rsidRPr="004B787F" w:rsidRDefault="004B787F" w:rsidP="004B787F">
      <w:pPr>
        <w:numPr>
          <w:ilvl w:val="0"/>
          <w:numId w:val="1"/>
        </w:numPr>
        <w:rPr>
          <w:rFonts w:ascii="Montserrat" w:hAnsi="Montserrat" w:cs="Calibri"/>
        </w:rPr>
      </w:pPr>
      <w:r w:rsidRPr="004B787F">
        <w:rPr>
          <w:rFonts w:ascii="Montserrat" w:hAnsi="Montserrat" w:cs="Calibri"/>
        </w:rPr>
        <w:t xml:space="preserve">Develop an annual work plan with </w:t>
      </w:r>
      <w:r w:rsidR="00F5041A">
        <w:rPr>
          <w:rFonts w:ascii="Montserrat" w:hAnsi="Montserrat" w:cs="Calibri"/>
        </w:rPr>
        <w:t>n</w:t>
      </w:r>
      <w:r w:rsidRPr="004B787F">
        <w:rPr>
          <w:rFonts w:ascii="Montserrat" w:hAnsi="Montserrat" w:cs="Calibri"/>
        </w:rPr>
        <w:t>etwork members reflecting their priorities and aligned with wider system goals.</w:t>
      </w:r>
    </w:p>
    <w:p w14:paraId="1727C7CA" w14:textId="77777777" w:rsidR="004B787F" w:rsidRPr="004B787F" w:rsidRDefault="004B787F" w:rsidP="004B787F">
      <w:pPr>
        <w:numPr>
          <w:ilvl w:val="0"/>
          <w:numId w:val="1"/>
        </w:numPr>
        <w:rPr>
          <w:rFonts w:ascii="Montserrat" w:hAnsi="Montserrat" w:cs="Calibri"/>
        </w:rPr>
      </w:pPr>
      <w:r w:rsidRPr="004B787F">
        <w:rPr>
          <w:rFonts w:ascii="Montserrat" w:hAnsi="Montserrat" w:cs="Calibri"/>
        </w:rPr>
        <w:t>Maintain accurate membership records and support ongoing engagement.</w:t>
      </w:r>
    </w:p>
    <w:p w14:paraId="6C28432F" w14:textId="5BDA7B08" w:rsidR="004B787F" w:rsidRPr="00E465D7" w:rsidRDefault="004B787F" w:rsidP="004B787F">
      <w:pPr>
        <w:numPr>
          <w:ilvl w:val="0"/>
          <w:numId w:val="1"/>
        </w:numPr>
        <w:rPr>
          <w:rFonts w:ascii="Montserrat" w:hAnsi="Montserrat" w:cs="Calibri"/>
        </w:rPr>
      </w:pPr>
      <w:r w:rsidRPr="00E465D7">
        <w:rPr>
          <w:rFonts w:ascii="Montserrat" w:hAnsi="Montserrat" w:cs="Calibri"/>
        </w:rPr>
        <w:t xml:space="preserve">Enable links between the City VCS Network and </w:t>
      </w:r>
      <w:r w:rsidR="00824EC5" w:rsidRPr="00E465D7">
        <w:rPr>
          <w:rFonts w:ascii="Montserrat" w:hAnsi="Montserrat" w:cs="Calibri"/>
        </w:rPr>
        <w:t>other</w:t>
      </w:r>
      <w:r w:rsidRPr="00E465D7">
        <w:rPr>
          <w:rFonts w:ascii="Montserrat" w:hAnsi="Montserrat" w:cs="Calibri"/>
        </w:rPr>
        <w:t xml:space="preserve"> </w:t>
      </w:r>
      <w:r w:rsidR="00824EC5" w:rsidRPr="00E465D7">
        <w:rPr>
          <w:rFonts w:ascii="Montserrat" w:hAnsi="Montserrat" w:cs="Calibri"/>
        </w:rPr>
        <w:t xml:space="preserve">City </w:t>
      </w:r>
      <w:r w:rsidR="00903A7B" w:rsidRPr="00E465D7">
        <w:rPr>
          <w:rFonts w:ascii="Montserrat" w:hAnsi="Montserrat" w:cs="Calibri"/>
        </w:rPr>
        <w:t>and</w:t>
      </w:r>
      <w:r w:rsidR="00824EC5" w:rsidRPr="00E465D7">
        <w:rPr>
          <w:rFonts w:ascii="Montserrat" w:hAnsi="Montserrat" w:cs="Calibri"/>
        </w:rPr>
        <w:t xml:space="preserve"> Hackney VCS </w:t>
      </w:r>
      <w:r w:rsidRPr="00E465D7">
        <w:rPr>
          <w:rFonts w:ascii="Montserrat" w:hAnsi="Montserrat" w:cs="Calibri"/>
        </w:rPr>
        <w:t>networks</w:t>
      </w:r>
      <w:r w:rsidR="00824EC5" w:rsidRPr="00E465D7">
        <w:rPr>
          <w:rFonts w:ascii="Montserrat" w:hAnsi="Montserrat" w:cs="Calibri"/>
        </w:rPr>
        <w:t xml:space="preserve"> and </w:t>
      </w:r>
      <w:r w:rsidRPr="00E465D7">
        <w:rPr>
          <w:rFonts w:ascii="Montserrat" w:hAnsi="Montserrat" w:cs="Calibri"/>
        </w:rPr>
        <w:t>forums to share learning</w:t>
      </w:r>
      <w:r w:rsidR="00824EC5" w:rsidRPr="00E465D7">
        <w:rPr>
          <w:rFonts w:ascii="Montserrat" w:hAnsi="Montserrat" w:cs="Calibri"/>
        </w:rPr>
        <w:t xml:space="preserve"> and increase collaboration.</w:t>
      </w:r>
    </w:p>
    <w:p w14:paraId="5FA641C2" w14:textId="5B93ADD1" w:rsidR="004B787F" w:rsidRPr="00100019" w:rsidRDefault="004B787F" w:rsidP="004B787F">
      <w:pPr>
        <w:numPr>
          <w:ilvl w:val="0"/>
          <w:numId w:val="1"/>
        </w:numPr>
        <w:rPr>
          <w:rFonts w:ascii="Montserrat" w:hAnsi="Montserrat" w:cs="Calibri"/>
        </w:rPr>
      </w:pPr>
      <w:r w:rsidRPr="00100019">
        <w:rPr>
          <w:rFonts w:ascii="Montserrat" w:hAnsi="Montserrat" w:cs="Calibri"/>
        </w:rPr>
        <w:t xml:space="preserve">Support connections into Neighbourhood Forums and City </w:t>
      </w:r>
      <w:r w:rsidR="00903A7B" w:rsidRPr="00100019">
        <w:rPr>
          <w:rFonts w:ascii="Montserrat" w:hAnsi="Montserrat" w:cs="Calibri"/>
        </w:rPr>
        <w:t>and</w:t>
      </w:r>
      <w:r w:rsidRPr="00100019">
        <w:rPr>
          <w:rFonts w:ascii="Montserrat" w:hAnsi="Montserrat" w:cs="Calibri"/>
        </w:rPr>
        <w:t xml:space="preserve"> Hackney health and care structures where relevant.</w:t>
      </w:r>
    </w:p>
    <w:p w14:paraId="1FA4602C" w14:textId="22530619" w:rsidR="00B04B92" w:rsidRDefault="00B04B92" w:rsidP="004B787F">
      <w:pPr>
        <w:numPr>
          <w:ilvl w:val="0"/>
          <w:numId w:val="1"/>
        </w:numPr>
        <w:rPr>
          <w:rFonts w:ascii="Montserrat" w:hAnsi="Montserrat" w:cs="Calibri"/>
        </w:rPr>
      </w:pPr>
      <w:r w:rsidRPr="00100019">
        <w:rPr>
          <w:rFonts w:ascii="Montserrat" w:hAnsi="Montserrat" w:cs="Calibri"/>
        </w:rPr>
        <w:t xml:space="preserve">Attend </w:t>
      </w:r>
      <w:r w:rsidR="00C2206B" w:rsidRPr="00100019">
        <w:rPr>
          <w:rFonts w:ascii="Montserrat" w:hAnsi="Montserrat" w:cs="Calibri"/>
        </w:rPr>
        <w:t>relevant wider</w:t>
      </w:r>
      <w:r w:rsidRPr="00100019">
        <w:rPr>
          <w:rFonts w:ascii="Montserrat" w:hAnsi="Montserrat" w:cs="Calibri"/>
        </w:rPr>
        <w:t xml:space="preserve"> networking events in the </w:t>
      </w:r>
      <w:r w:rsidR="00C2206B" w:rsidRPr="00100019">
        <w:rPr>
          <w:rFonts w:ascii="Montserrat" w:hAnsi="Montserrat" w:cs="Calibri"/>
        </w:rPr>
        <w:t>City and elsewhere.</w:t>
      </w:r>
    </w:p>
    <w:p w14:paraId="4ADB2677" w14:textId="77777777" w:rsidR="006F6F39" w:rsidRPr="00100019" w:rsidRDefault="006F6F39" w:rsidP="006F6F39">
      <w:pPr>
        <w:ind w:left="720"/>
        <w:rPr>
          <w:rFonts w:ascii="Montserrat" w:hAnsi="Montserrat" w:cs="Calibri"/>
        </w:rPr>
      </w:pPr>
    </w:p>
    <w:p w14:paraId="39DB93D1" w14:textId="01C457F4" w:rsidR="004B787F" w:rsidRPr="00100019" w:rsidRDefault="004B787F" w:rsidP="004B787F">
      <w:pPr>
        <w:rPr>
          <w:rFonts w:ascii="Montserrat" w:hAnsi="Montserrat" w:cs="Calibri"/>
          <w:b/>
          <w:bCs/>
        </w:rPr>
      </w:pPr>
      <w:r w:rsidRPr="00100019">
        <w:rPr>
          <w:rFonts w:ascii="Montserrat" w:hAnsi="Montserrat" w:cs="Calibri"/>
          <w:b/>
          <w:bCs/>
        </w:rPr>
        <w:t xml:space="preserve">3. </w:t>
      </w:r>
      <w:r w:rsidR="00824EC5" w:rsidRPr="00100019">
        <w:rPr>
          <w:rFonts w:ascii="Montserrat" w:hAnsi="Montserrat" w:cs="Calibri"/>
          <w:b/>
          <w:bCs/>
        </w:rPr>
        <w:t xml:space="preserve">Facilitating </w:t>
      </w:r>
      <w:r w:rsidR="009A6C65">
        <w:rPr>
          <w:rFonts w:ascii="Montserrat" w:hAnsi="Montserrat" w:cs="Calibri"/>
          <w:b/>
          <w:bCs/>
        </w:rPr>
        <w:t>c</w:t>
      </w:r>
      <w:r w:rsidR="00824EC5" w:rsidRPr="00100019">
        <w:rPr>
          <w:rFonts w:ascii="Montserrat" w:hAnsi="Montserrat" w:cs="Calibri"/>
          <w:b/>
          <w:bCs/>
        </w:rPr>
        <w:t xml:space="preserve">apacity </w:t>
      </w:r>
      <w:r w:rsidR="009A6C65">
        <w:rPr>
          <w:rFonts w:ascii="Montserrat" w:hAnsi="Montserrat" w:cs="Calibri"/>
          <w:b/>
          <w:bCs/>
        </w:rPr>
        <w:t>b</w:t>
      </w:r>
      <w:r w:rsidR="00824EC5" w:rsidRPr="00100019">
        <w:rPr>
          <w:rFonts w:ascii="Montserrat" w:hAnsi="Montserrat" w:cs="Calibri"/>
          <w:b/>
          <w:bCs/>
        </w:rPr>
        <w:t>uilding and</w:t>
      </w:r>
      <w:r w:rsidRPr="00100019">
        <w:rPr>
          <w:rFonts w:ascii="Montserrat" w:hAnsi="Montserrat" w:cs="Calibri"/>
          <w:b/>
          <w:bCs/>
        </w:rPr>
        <w:t xml:space="preserve"> </w:t>
      </w:r>
      <w:r w:rsidR="009A6C65">
        <w:rPr>
          <w:rFonts w:ascii="Montserrat" w:hAnsi="Montserrat" w:cs="Calibri"/>
          <w:b/>
          <w:bCs/>
        </w:rPr>
        <w:t>s</w:t>
      </w:r>
      <w:r w:rsidRPr="00100019">
        <w:rPr>
          <w:rFonts w:ascii="Montserrat" w:hAnsi="Montserrat" w:cs="Calibri"/>
          <w:b/>
          <w:bCs/>
        </w:rPr>
        <w:t>upport</w:t>
      </w:r>
    </w:p>
    <w:p w14:paraId="37C298AF" w14:textId="75ABF160" w:rsidR="004B787F" w:rsidRPr="00100019" w:rsidRDefault="004B787F" w:rsidP="004B787F">
      <w:pPr>
        <w:numPr>
          <w:ilvl w:val="0"/>
          <w:numId w:val="3"/>
        </w:numPr>
        <w:rPr>
          <w:rFonts w:ascii="Montserrat" w:hAnsi="Montserrat" w:cs="Calibri"/>
        </w:rPr>
      </w:pPr>
      <w:r w:rsidRPr="00100019">
        <w:rPr>
          <w:rFonts w:ascii="Montserrat" w:hAnsi="Montserrat" w:cs="Calibri"/>
        </w:rPr>
        <w:t xml:space="preserve">Work closely with </w:t>
      </w:r>
      <w:r w:rsidR="000F6D6A">
        <w:rPr>
          <w:rFonts w:ascii="Montserrat" w:hAnsi="Montserrat" w:cs="Calibri"/>
        </w:rPr>
        <w:t xml:space="preserve">the </w:t>
      </w:r>
      <w:r w:rsidRPr="00100019">
        <w:rPr>
          <w:rFonts w:ascii="Montserrat" w:hAnsi="Montserrat" w:cs="Calibri"/>
        </w:rPr>
        <w:t xml:space="preserve">Development </w:t>
      </w:r>
      <w:r w:rsidR="000F6D6A">
        <w:rPr>
          <w:rFonts w:ascii="Montserrat" w:hAnsi="Montserrat" w:cs="Calibri"/>
        </w:rPr>
        <w:t>Manager</w:t>
      </w:r>
      <w:r w:rsidR="00F638C7">
        <w:rPr>
          <w:rFonts w:ascii="Montserrat" w:hAnsi="Montserrat" w:cs="Calibri"/>
        </w:rPr>
        <w:t xml:space="preserve"> and Development Coordinator</w:t>
      </w:r>
      <w:r w:rsidRPr="00100019">
        <w:rPr>
          <w:rFonts w:ascii="Montserrat" w:hAnsi="Montserrat" w:cs="Calibri"/>
        </w:rPr>
        <w:t xml:space="preserve"> to </w:t>
      </w:r>
      <w:r w:rsidR="00F30B5D" w:rsidRPr="00100019">
        <w:rPr>
          <w:rFonts w:ascii="Montserrat" w:hAnsi="Montserrat" w:cs="Calibri"/>
        </w:rPr>
        <w:t>plan and deliver a training package and resources tailored to identified</w:t>
      </w:r>
      <w:r w:rsidR="00B66959" w:rsidRPr="00100019">
        <w:rPr>
          <w:rFonts w:ascii="Montserrat" w:hAnsi="Montserrat" w:cs="Calibri"/>
        </w:rPr>
        <w:t xml:space="preserve"> VCS</w:t>
      </w:r>
      <w:r w:rsidR="00F30B5D" w:rsidRPr="00100019">
        <w:rPr>
          <w:rFonts w:ascii="Montserrat" w:hAnsi="Montserrat" w:cs="Calibri"/>
        </w:rPr>
        <w:t xml:space="preserve"> needs.</w:t>
      </w:r>
    </w:p>
    <w:p w14:paraId="3F6850A9" w14:textId="5CAE43F0" w:rsidR="004B787F" w:rsidRPr="00100019" w:rsidRDefault="004B787F" w:rsidP="004B787F">
      <w:pPr>
        <w:numPr>
          <w:ilvl w:val="0"/>
          <w:numId w:val="3"/>
        </w:numPr>
        <w:rPr>
          <w:rFonts w:ascii="Montserrat" w:hAnsi="Montserrat" w:cs="Calibri"/>
        </w:rPr>
      </w:pPr>
      <w:r w:rsidRPr="00100019">
        <w:rPr>
          <w:rFonts w:ascii="Montserrat" w:hAnsi="Montserrat" w:cs="Calibri"/>
        </w:rPr>
        <w:t>Refer organisations</w:t>
      </w:r>
      <w:r w:rsidR="00F30B5D" w:rsidRPr="00100019">
        <w:rPr>
          <w:rFonts w:ascii="Montserrat" w:hAnsi="Montserrat" w:cs="Calibri"/>
        </w:rPr>
        <w:t xml:space="preserve"> to</w:t>
      </w:r>
      <w:r w:rsidR="001C4CA8">
        <w:rPr>
          <w:rFonts w:ascii="Montserrat" w:hAnsi="Montserrat" w:cs="Calibri"/>
        </w:rPr>
        <w:t xml:space="preserve"> the</w:t>
      </w:r>
      <w:r w:rsidR="00F30B5D" w:rsidRPr="00100019">
        <w:rPr>
          <w:rFonts w:ascii="Montserrat" w:hAnsi="Montserrat" w:cs="Calibri"/>
        </w:rPr>
        <w:t xml:space="preserve"> Development Coordinator</w:t>
      </w:r>
      <w:r w:rsidRPr="00100019">
        <w:rPr>
          <w:rFonts w:ascii="Montserrat" w:hAnsi="Montserrat" w:cs="Calibri"/>
        </w:rPr>
        <w:t xml:space="preserve"> for </w:t>
      </w:r>
      <w:r w:rsidR="0041478F" w:rsidRPr="00100019">
        <w:rPr>
          <w:rFonts w:ascii="Montserrat" w:hAnsi="Montserrat" w:cs="Calibri"/>
        </w:rPr>
        <w:t>organisational development</w:t>
      </w:r>
      <w:r w:rsidRPr="00100019">
        <w:rPr>
          <w:rFonts w:ascii="Montserrat" w:hAnsi="Montserrat" w:cs="Calibri"/>
        </w:rPr>
        <w:t xml:space="preserve"> advice</w:t>
      </w:r>
      <w:r w:rsidR="00F30B5D" w:rsidRPr="00100019">
        <w:rPr>
          <w:rFonts w:ascii="Montserrat" w:hAnsi="Montserrat" w:cs="Calibri"/>
        </w:rPr>
        <w:t>.</w:t>
      </w:r>
    </w:p>
    <w:p w14:paraId="1FEB2A21" w14:textId="69D150CF" w:rsidR="004B787F" w:rsidRPr="00100019" w:rsidRDefault="004B787F" w:rsidP="004B787F">
      <w:pPr>
        <w:numPr>
          <w:ilvl w:val="0"/>
          <w:numId w:val="3"/>
        </w:numPr>
        <w:rPr>
          <w:rFonts w:ascii="Montserrat" w:hAnsi="Montserrat" w:cs="Calibri"/>
        </w:rPr>
      </w:pPr>
      <w:r w:rsidRPr="00100019">
        <w:rPr>
          <w:rFonts w:ascii="Montserrat" w:hAnsi="Montserrat" w:cs="Calibri"/>
        </w:rPr>
        <w:t>Maintain clear handover and follow-up processes</w:t>
      </w:r>
      <w:r w:rsidR="008B1A04" w:rsidRPr="00100019">
        <w:rPr>
          <w:rFonts w:ascii="Montserrat" w:hAnsi="Montserrat" w:cs="Calibri"/>
        </w:rPr>
        <w:t xml:space="preserve"> </w:t>
      </w:r>
      <w:r w:rsidR="000B03F3" w:rsidRPr="00100019">
        <w:rPr>
          <w:rFonts w:ascii="Montserrat" w:hAnsi="Montserrat" w:cs="Calibri"/>
        </w:rPr>
        <w:t>to ensure the referral system is effective.</w:t>
      </w:r>
    </w:p>
    <w:p w14:paraId="55F57F36" w14:textId="18B3BF78" w:rsidR="00386051" w:rsidRPr="00100019" w:rsidRDefault="00941E32" w:rsidP="004B787F">
      <w:pPr>
        <w:numPr>
          <w:ilvl w:val="0"/>
          <w:numId w:val="3"/>
        </w:numPr>
        <w:rPr>
          <w:rFonts w:ascii="Montserrat" w:hAnsi="Montserrat" w:cs="Calibri"/>
        </w:rPr>
      </w:pPr>
      <w:r w:rsidRPr="00100019">
        <w:rPr>
          <w:rFonts w:ascii="Montserrat" w:hAnsi="Montserrat" w:cs="Calibri"/>
        </w:rPr>
        <w:t>Promote training opportunities and b</w:t>
      </w:r>
      <w:r w:rsidR="00807C70" w:rsidRPr="00100019">
        <w:rPr>
          <w:rFonts w:ascii="Montserrat" w:hAnsi="Montserrat" w:cs="Calibri"/>
        </w:rPr>
        <w:t>ook external training, both for individual VCS organisations and for group training sessions.</w:t>
      </w:r>
    </w:p>
    <w:p w14:paraId="505859FA" w14:textId="7600F088" w:rsidR="0008384A" w:rsidRPr="00100019" w:rsidRDefault="0008384A" w:rsidP="004B787F">
      <w:pPr>
        <w:numPr>
          <w:ilvl w:val="0"/>
          <w:numId w:val="3"/>
        </w:numPr>
        <w:rPr>
          <w:rFonts w:ascii="Montserrat" w:hAnsi="Montserrat" w:cs="Calibri"/>
        </w:rPr>
      </w:pPr>
      <w:r w:rsidRPr="00100019">
        <w:rPr>
          <w:rFonts w:ascii="Montserrat" w:hAnsi="Montserrat" w:cs="Calibri"/>
        </w:rPr>
        <w:t>Organise a</w:t>
      </w:r>
      <w:r w:rsidR="008E25BB" w:rsidRPr="00100019">
        <w:rPr>
          <w:rFonts w:ascii="Montserrat" w:hAnsi="Montserrat" w:cs="Calibri"/>
        </w:rPr>
        <w:t>n</w:t>
      </w:r>
      <w:r w:rsidRPr="00100019">
        <w:rPr>
          <w:rFonts w:ascii="Montserrat" w:hAnsi="Montserrat" w:cs="Calibri"/>
        </w:rPr>
        <w:t xml:space="preserve"> in-person</w:t>
      </w:r>
      <w:r w:rsidR="00981CF9">
        <w:rPr>
          <w:rFonts w:ascii="Montserrat" w:hAnsi="Montserrat" w:cs="Calibri"/>
        </w:rPr>
        <w:t xml:space="preserve"> </w:t>
      </w:r>
      <w:r w:rsidRPr="00100019">
        <w:rPr>
          <w:rFonts w:ascii="Montserrat" w:hAnsi="Montserrat" w:cs="Calibri"/>
        </w:rPr>
        <w:t xml:space="preserve">event, </w:t>
      </w:r>
      <w:r w:rsidR="002253E6">
        <w:rPr>
          <w:rFonts w:ascii="Montserrat" w:hAnsi="Montserrat" w:cs="Calibri"/>
        </w:rPr>
        <w:t>for funders to meet City</w:t>
      </w:r>
      <w:r w:rsidR="008E25BB" w:rsidRPr="00100019">
        <w:rPr>
          <w:rFonts w:ascii="Montserrat" w:hAnsi="Montserrat" w:cs="Calibri"/>
        </w:rPr>
        <w:t xml:space="preserve"> VCS organisations</w:t>
      </w:r>
      <w:r w:rsidR="002253E6">
        <w:rPr>
          <w:rFonts w:ascii="Montserrat" w:hAnsi="Montserrat" w:cs="Calibri"/>
        </w:rPr>
        <w:t>.</w:t>
      </w:r>
    </w:p>
    <w:p w14:paraId="1BBBF973" w14:textId="1F7E6E40" w:rsidR="004B787F" w:rsidRDefault="004B787F" w:rsidP="004B787F">
      <w:pPr>
        <w:numPr>
          <w:ilvl w:val="0"/>
          <w:numId w:val="3"/>
        </w:numPr>
        <w:rPr>
          <w:rFonts w:ascii="Montserrat" w:hAnsi="Montserrat" w:cs="Calibri"/>
        </w:rPr>
      </w:pPr>
      <w:r w:rsidRPr="00100019">
        <w:rPr>
          <w:rFonts w:ascii="Montserrat" w:hAnsi="Montserrat" w:cs="Calibri"/>
        </w:rPr>
        <w:t xml:space="preserve">Connect organisations into Hackney Giving </w:t>
      </w:r>
      <w:r w:rsidR="000F45F4" w:rsidRPr="00100019">
        <w:rPr>
          <w:rFonts w:ascii="Montserrat" w:hAnsi="Montserrat" w:cs="Calibri"/>
        </w:rPr>
        <w:t xml:space="preserve">grant or in-kind support </w:t>
      </w:r>
      <w:r w:rsidRPr="00100019">
        <w:rPr>
          <w:rFonts w:ascii="Montserrat" w:hAnsi="Montserrat" w:cs="Calibri"/>
        </w:rPr>
        <w:t>opportunities where appropriate.</w:t>
      </w:r>
    </w:p>
    <w:p w14:paraId="511AF943" w14:textId="16B755D6" w:rsidR="001802ED" w:rsidRPr="00100019" w:rsidRDefault="001802ED" w:rsidP="004B787F">
      <w:pPr>
        <w:numPr>
          <w:ilvl w:val="0"/>
          <w:numId w:val="3"/>
        </w:numPr>
        <w:rPr>
          <w:rFonts w:ascii="Montserrat" w:hAnsi="Montserrat" w:cs="Calibri"/>
        </w:rPr>
      </w:pPr>
      <w:r>
        <w:rPr>
          <w:rFonts w:ascii="Montserrat" w:hAnsi="Montserrat" w:cs="Calibri"/>
        </w:rPr>
        <w:t xml:space="preserve">Use information gathered from </w:t>
      </w:r>
      <w:r w:rsidR="002A434D">
        <w:rPr>
          <w:rFonts w:ascii="Montserrat" w:hAnsi="Montserrat" w:cs="Calibri"/>
        </w:rPr>
        <w:t>groups about challenges to inform service design.</w:t>
      </w:r>
    </w:p>
    <w:p w14:paraId="3D0C6A11" w14:textId="0A92B538" w:rsidR="004B787F" w:rsidRPr="004B787F" w:rsidRDefault="004B787F" w:rsidP="00D8523E">
      <w:pPr>
        <w:keepNext/>
        <w:rPr>
          <w:rFonts w:ascii="Montserrat" w:hAnsi="Montserrat" w:cs="Calibri"/>
          <w:b/>
          <w:bCs/>
        </w:rPr>
      </w:pPr>
      <w:r w:rsidRPr="004B787F">
        <w:rPr>
          <w:rFonts w:ascii="Montserrat" w:hAnsi="Montserrat" w:cs="Calibri"/>
          <w:b/>
          <w:bCs/>
        </w:rPr>
        <w:lastRenderedPageBreak/>
        <w:t>4. Communication</w:t>
      </w:r>
      <w:r w:rsidR="00E85B96">
        <w:rPr>
          <w:rFonts w:ascii="Montserrat" w:hAnsi="Montserrat" w:cs="Calibri"/>
          <w:b/>
          <w:bCs/>
        </w:rPr>
        <w:t>s</w:t>
      </w:r>
    </w:p>
    <w:p w14:paraId="204DE997" w14:textId="1E8FAAF5" w:rsidR="004B787F" w:rsidRPr="00F91C62" w:rsidRDefault="004B787F" w:rsidP="00D8523E">
      <w:pPr>
        <w:keepNext/>
        <w:numPr>
          <w:ilvl w:val="0"/>
          <w:numId w:val="4"/>
        </w:numPr>
        <w:ind w:left="714" w:hanging="357"/>
        <w:rPr>
          <w:rFonts w:ascii="Montserrat" w:hAnsi="Montserrat" w:cs="Calibri"/>
        </w:rPr>
      </w:pPr>
      <w:r w:rsidRPr="00F91C62">
        <w:rPr>
          <w:rFonts w:ascii="Montserrat" w:hAnsi="Montserrat" w:cs="Calibri"/>
        </w:rPr>
        <w:t>Coordinate regular communications to City VCS organisations via email, newsletters</w:t>
      </w:r>
      <w:r w:rsidR="00F30B5D" w:rsidRPr="00F91C62">
        <w:rPr>
          <w:rFonts w:ascii="Montserrat" w:hAnsi="Montserrat" w:cs="Calibri"/>
        </w:rPr>
        <w:t>, social media</w:t>
      </w:r>
      <w:r w:rsidRPr="00F91C62">
        <w:rPr>
          <w:rFonts w:ascii="Montserrat" w:hAnsi="Montserrat" w:cs="Calibri"/>
        </w:rPr>
        <w:t xml:space="preserve"> and </w:t>
      </w:r>
      <w:r w:rsidR="00F30B5D" w:rsidRPr="00F91C62">
        <w:rPr>
          <w:rFonts w:ascii="Montserrat" w:hAnsi="Montserrat" w:cs="Calibri"/>
        </w:rPr>
        <w:t>our</w:t>
      </w:r>
      <w:r w:rsidRPr="00F91C62">
        <w:rPr>
          <w:rFonts w:ascii="Montserrat" w:hAnsi="Montserrat" w:cs="Calibri"/>
        </w:rPr>
        <w:t xml:space="preserve"> website.</w:t>
      </w:r>
    </w:p>
    <w:p w14:paraId="68071068" w14:textId="34C8A069" w:rsidR="004B787F" w:rsidRPr="00E64F3E" w:rsidRDefault="004B787F" w:rsidP="004B787F">
      <w:pPr>
        <w:numPr>
          <w:ilvl w:val="0"/>
          <w:numId w:val="4"/>
        </w:numPr>
        <w:rPr>
          <w:rFonts w:ascii="Montserrat" w:hAnsi="Montserrat" w:cs="Calibri"/>
        </w:rPr>
      </w:pPr>
      <w:r w:rsidRPr="00E64F3E">
        <w:rPr>
          <w:rFonts w:ascii="Montserrat" w:hAnsi="Montserrat" w:cs="Calibri"/>
        </w:rPr>
        <w:t xml:space="preserve">Share </w:t>
      </w:r>
      <w:r w:rsidR="004A2A9A">
        <w:rPr>
          <w:rFonts w:ascii="Montserrat" w:hAnsi="Montserrat" w:cs="Calibri"/>
        </w:rPr>
        <w:t>information about</w:t>
      </w:r>
      <w:r w:rsidRPr="00E64F3E">
        <w:rPr>
          <w:rFonts w:ascii="Montserrat" w:hAnsi="Montserrat" w:cs="Calibri"/>
        </w:rPr>
        <w:t xml:space="preserve"> funding opportunities, training</w:t>
      </w:r>
      <w:r w:rsidR="00F30B5D" w:rsidRPr="00E64F3E">
        <w:rPr>
          <w:rFonts w:ascii="Montserrat" w:hAnsi="Montserrat" w:cs="Calibri"/>
        </w:rPr>
        <w:t xml:space="preserve"> and development</w:t>
      </w:r>
      <w:r w:rsidRPr="00E64F3E">
        <w:rPr>
          <w:rFonts w:ascii="Montserrat" w:hAnsi="Montserrat" w:cs="Calibri"/>
        </w:rPr>
        <w:t xml:space="preserve"> offers and relevant policy developments.</w:t>
      </w:r>
    </w:p>
    <w:p w14:paraId="67F9665E" w14:textId="75040DB1" w:rsidR="00F30B5D" w:rsidRDefault="004B787F" w:rsidP="00FD130D">
      <w:pPr>
        <w:numPr>
          <w:ilvl w:val="0"/>
          <w:numId w:val="4"/>
        </w:numPr>
        <w:rPr>
          <w:rFonts w:ascii="Montserrat" w:hAnsi="Montserrat" w:cs="Calibri"/>
        </w:rPr>
      </w:pPr>
      <w:r w:rsidRPr="00100019">
        <w:rPr>
          <w:rFonts w:ascii="Montserrat" w:hAnsi="Montserrat" w:cs="Calibri"/>
        </w:rPr>
        <w:t>Produce meeting summaries, action notes and ensure follow-up.</w:t>
      </w:r>
    </w:p>
    <w:p w14:paraId="673DC626" w14:textId="77777777" w:rsidR="00FD4E14" w:rsidRPr="00100019" w:rsidRDefault="00FD4E14" w:rsidP="00FD4E14">
      <w:pPr>
        <w:ind w:left="720"/>
        <w:rPr>
          <w:rFonts w:ascii="Montserrat" w:hAnsi="Montserrat" w:cs="Calibri"/>
        </w:rPr>
      </w:pPr>
    </w:p>
    <w:p w14:paraId="058477F1" w14:textId="30F3AA90" w:rsidR="004B787F" w:rsidRPr="004B787F" w:rsidRDefault="004B787F" w:rsidP="006E2F79">
      <w:pPr>
        <w:keepNext/>
        <w:rPr>
          <w:rFonts w:ascii="Montserrat" w:hAnsi="Montserrat" w:cs="Calibri"/>
          <w:b/>
          <w:bCs/>
        </w:rPr>
      </w:pPr>
      <w:r w:rsidRPr="004B787F">
        <w:rPr>
          <w:rFonts w:ascii="Montserrat" w:hAnsi="Montserrat" w:cs="Calibri"/>
          <w:b/>
          <w:bCs/>
        </w:rPr>
        <w:t>5. Monitoring</w:t>
      </w:r>
      <w:r w:rsidR="00F30B5D">
        <w:rPr>
          <w:rFonts w:ascii="Montserrat" w:hAnsi="Montserrat" w:cs="Calibri"/>
          <w:b/>
          <w:bCs/>
        </w:rPr>
        <w:t xml:space="preserve"> and</w:t>
      </w:r>
      <w:r w:rsidRPr="004B787F">
        <w:rPr>
          <w:rFonts w:ascii="Montserrat" w:hAnsi="Montserrat" w:cs="Calibri"/>
          <w:b/>
          <w:bCs/>
        </w:rPr>
        <w:t xml:space="preserve"> </w:t>
      </w:r>
      <w:r w:rsidR="009A6C65">
        <w:rPr>
          <w:rFonts w:ascii="Montserrat" w:hAnsi="Montserrat" w:cs="Calibri"/>
          <w:b/>
          <w:bCs/>
        </w:rPr>
        <w:t>e</w:t>
      </w:r>
      <w:r w:rsidRPr="004B787F">
        <w:rPr>
          <w:rFonts w:ascii="Montserrat" w:hAnsi="Montserrat" w:cs="Calibri"/>
          <w:b/>
          <w:bCs/>
        </w:rPr>
        <w:t>valuation</w:t>
      </w:r>
    </w:p>
    <w:p w14:paraId="45FA00CA" w14:textId="77777777" w:rsidR="004B787F" w:rsidRPr="004B787F" w:rsidRDefault="004B787F" w:rsidP="004B787F">
      <w:pPr>
        <w:numPr>
          <w:ilvl w:val="0"/>
          <w:numId w:val="5"/>
        </w:numPr>
        <w:rPr>
          <w:rFonts w:ascii="Montserrat" w:hAnsi="Montserrat" w:cs="Calibri"/>
        </w:rPr>
      </w:pPr>
      <w:r w:rsidRPr="004B787F">
        <w:rPr>
          <w:rFonts w:ascii="Montserrat" w:hAnsi="Montserrat" w:cs="Calibri"/>
        </w:rPr>
        <w:t>Collect and record data on participation, engagement and feedback.</w:t>
      </w:r>
    </w:p>
    <w:p w14:paraId="22FD0D9E" w14:textId="3B3088F8" w:rsidR="004B787F" w:rsidRPr="004B787F" w:rsidRDefault="004B787F" w:rsidP="004B787F">
      <w:pPr>
        <w:numPr>
          <w:ilvl w:val="0"/>
          <w:numId w:val="5"/>
        </w:numPr>
        <w:rPr>
          <w:rFonts w:ascii="Montserrat" w:hAnsi="Montserrat" w:cs="Calibri"/>
        </w:rPr>
      </w:pPr>
      <w:r w:rsidRPr="004B787F">
        <w:rPr>
          <w:rFonts w:ascii="Montserrat" w:hAnsi="Montserrat" w:cs="Calibri"/>
        </w:rPr>
        <w:t xml:space="preserve">Track outputs, outcomes and learning </w:t>
      </w:r>
      <w:r w:rsidR="00F30B5D">
        <w:rPr>
          <w:rFonts w:ascii="Montserrat" w:hAnsi="Montserrat" w:cs="Calibri"/>
        </w:rPr>
        <w:t xml:space="preserve">as outlined in the </w:t>
      </w:r>
      <w:r w:rsidR="00543278">
        <w:rPr>
          <w:rFonts w:ascii="Montserrat" w:hAnsi="Montserrat" w:cs="Calibri"/>
        </w:rPr>
        <w:t>m</w:t>
      </w:r>
      <w:r w:rsidR="00F30B5D">
        <w:rPr>
          <w:rFonts w:ascii="Montserrat" w:hAnsi="Montserrat" w:cs="Calibri"/>
        </w:rPr>
        <w:t xml:space="preserve">onitoring </w:t>
      </w:r>
      <w:r w:rsidR="00543278">
        <w:rPr>
          <w:rFonts w:ascii="Montserrat" w:hAnsi="Montserrat" w:cs="Calibri"/>
        </w:rPr>
        <w:t>f</w:t>
      </w:r>
      <w:r w:rsidR="00F30B5D">
        <w:rPr>
          <w:rFonts w:ascii="Montserrat" w:hAnsi="Montserrat" w:cs="Calibri"/>
        </w:rPr>
        <w:t>ramework</w:t>
      </w:r>
      <w:r w:rsidR="00543278">
        <w:rPr>
          <w:rFonts w:ascii="Montserrat" w:hAnsi="Montserrat" w:cs="Calibri"/>
        </w:rPr>
        <w:t xml:space="preserve"> for </w:t>
      </w:r>
      <w:r w:rsidR="00811A5A">
        <w:rPr>
          <w:rFonts w:ascii="Montserrat" w:hAnsi="Montserrat" w:cs="Calibri"/>
        </w:rPr>
        <w:t>City network funding.</w:t>
      </w:r>
    </w:p>
    <w:p w14:paraId="61001DC5" w14:textId="77777777" w:rsidR="004B787F" w:rsidRPr="004B787F" w:rsidRDefault="004B787F" w:rsidP="004B787F">
      <w:pPr>
        <w:numPr>
          <w:ilvl w:val="0"/>
          <w:numId w:val="5"/>
        </w:numPr>
        <w:rPr>
          <w:rFonts w:ascii="Montserrat" w:hAnsi="Montserrat" w:cs="Calibri"/>
        </w:rPr>
      </w:pPr>
      <w:r w:rsidRPr="004B787F">
        <w:rPr>
          <w:rFonts w:ascii="Montserrat" w:hAnsi="Montserrat" w:cs="Calibri"/>
        </w:rPr>
        <w:t>Contribute to timely monitoring and project reports for internal and external audiences.</w:t>
      </w:r>
    </w:p>
    <w:p w14:paraId="5C82F152" w14:textId="47FA5213" w:rsidR="004B787F" w:rsidRPr="00100019" w:rsidRDefault="004B787F" w:rsidP="004B787F">
      <w:pPr>
        <w:numPr>
          <w:ilvl w:val="0"/>
          <w:numId w:val="5"/>
        </w:numPr>
        <w:rPr>
          <w:rFonts w:ascii="Montserrat" w:hAnsi="Montserrat" w:cs="Calibri"/>
        </w:rPr>
      </w:pPr>
      <w:r w:rsidRPr="004B787F">
        <w:rPr>
          <w:rFonts w:ascii="Montserrat" w:hAnsi="Montserrat" w:cs="Calibri"/>
        </w:rPr>
        <w:t>Use insight</w:t>
      </w:r>
      <w:r w:rsidR="00F30B5D">
        <w:rPr>
          <w:rFonts w:ascii="Montserrat" w:hAnsi="Montserrat" w:cs="Calibri"/>
        </w:rPr>
        <w:t>s</w:t>
      </w:r>
      <w:r w:rsidRPr="004B787F">
        <w:rPr>
          <w:rFonts w:ascii="Montserrat" w:hAnsi="Montserrat" w:cs="Calibri"/>
        </w:rPr>
        <w:t xml:space="preserve"> from the </w:t>
      </w:r>
      <w:r w:rsidR="00F30B5D">
        <w:rPr>
          <w:rFonts w:ascii="Montserrat" w:hAnsi="Montserrat" w:cs="Calibri"/>
        </w:rPr>
        <w:t>n</w:t>
      </w:r>
      <w:r w:rsidRPr="004B787F">
        <w:rPr>
          <w:rFonts w:ascii="Montserrat" w:hAnsi="Montserrat" w:cs="Calibri"/>
        </w:rPr>
        <w:t xml:space="preserve">etwork to inform future programme </w:t>
      </w:r>
      <w:r w:rsidRPr="00100019">
        <w:rPr>
          <w:rFonts w:ascii="Montserrat" w:hAnsi="Montserrat" w:cs="Calibri"/>
        </w:rPr>
        <w:t>development.</w:t>
      </w:r>
    </w:p>
    <w:p w14:paraId="6BB21CF5" w14:textId="567A41B0" w:rsidR="00FD130D" w:rsidRDefault="00FD130D" w:rsidP="004B787F">
      <w:pPr>
        <w:numPr>
          <w:ilvl w:val="0"/>
          <w:numId w:val="5"/>
        </w:numPr>
        <w:rPr>
          <w:rFonts w:ascii="Montserrat" w:hAnsi="Montserrat" w:cs="Calibri"/>
        </w:rPr>
      </w:pPr>
      <w:r w:rsidRPr="00100019">
        <w:rPr>
          <w:rFonts w:ascii="Montserrat" w:hAnsi="Montserrat" w:cs="Calibri"/>
        </w:rPr>
        <w:t>Attend programme monitoring meetings with officers from the City of London</w:t>
      </w:r>
      <w:r w:rsidR="00C20514">
        <w:rPr>
          <w:rFonts w:ascii="Montserrat" w:hAnsi="Montserrat" w:cs="Calibri"/>
        </w:rPr>
        <w:t xml:space="preserve"> Corporation.</w:t>
      </w:r>
    </w:p>
    <w:p w14:paraId="17719243" w14:textId="77777777" w:rsidR="00FD4E14" w:rsidRPr="00100019" w:rsidRDefault="00FD4E14" w:rsidP="00FD4E14">
      <w:pPr>
        <w:ind w:left="720"/>
        <w:rPr>
          <w:rFonts w:ascii="Montserrat" w:hAnsi="Montserrat" w:cs="Calibri"/>
        </w:rPr>
      </w:pPr>
    </w:p>
    <w:p w14:paraId="2670C011" w14:textId="76072A7D" w:rsidR="004B787F" w:rsidRPr="004B787F" w:rsidRDefault="004B787F" w:rsidP="004B787F">
      <w:pPr>
        <w:rPr>
          <w:rFonts w:ascii="Montserrat" w:hAnsi="Montserrat" w:cs="Calibri"/>
          <w:b/>
          <w:bCs/>
        </w:rPr>
      </w:pPr>
      <w:r w:rsidRPr="004B787F">
        <w:rPr>
          <w:rFonts w:ascii="Montserrat" w:hAnsi="Montserrat" w:cs="Calibri"/>
          <w:b/>
          <w:bCs/>
        </w:rPr>
        <w:t xml:space="preserve">6. Equity, </w:t>
      </w:r>
      <w:r w:rsidR="009A6C65">
        <w:rPr>
          <w:rFonts w:ascii="Montserrat" w:hAnsi="Montserrat" w:cs="Calibri"/>
          <w:b/>
          <w:bCs/>
        </w:rPr>
        <w:t>d</w:t>
      </w:r>
      <w:r w:rsidRPr="004B787F">
        <w:rPr>
          <w:rFonts w:ascii="Montserrat" w:hAnsi="Montserrat" w:cs="Calibri"/>
          <w:b/>
          <w:bCs/>
        </w:rPr>
        <w:t xml:space="preserve">iversity </w:t>
      </w:r>
      <w:r w:rsidR="008343BF">
        <w:rPr>
          <w:rFonts w:ascii="Montserrat" w:hAnsi="Montserrat" w:cs="Calibri"/>
          <w:b/>
          <w:bCs/>
        </w:rPr>
        <w:t>and</w:t>
      </w:r>
      <w:r w:rsidRPr="004B787F">
        <w:rPr>
          <w:rFonts w:ascii="Montserrat" w:hAnsi="Montserrat" w:cs="Calibri"/>
          <w:b/>
          <w:bCs/>
        </w:rPr>
        <w:t xml:space="preserve"> </w:t>
      </w:r>
      <w:r w:rsidR="009A6C65">
        <w:rPr>
          <w:rFonts w:ascii="Montserrat" w:hAnsi="Montserrat" w:cs="Calibri"/>
          <w:b/>
          <w:bCs/>
        </w:rPr>
        <w:t>i</w:t>
      </w:r>
      <w:r w:rsidRPr="004B787F">
        <w:rPr>
          <w:rFonts w:ascii="Montserrat" w:hAnsi="Montserrat" w:cs="Calibri"/>
          <w:b/>
          <w:bCs/>
        </w:rPr>
        <w:t>nclusion</w:t>
      </w:r>
    </w:p>
    <w:p w14:paraId="4E850785" w14:textId="7CD8CF68" w:rsidR="004B787F" w:rsidRPr="004B787F" w:rsidRDefault="004B787F" w:rsidP="004B787F">
      <w:pPr>
        <w:numPr>
          <w:ilvl w:val="0"/>
          <w:numId w:val="6"/>
        </w:numPr>
        <w:rPr>
          <w:rFonts w:ascii="Montserrat" w:hAnsi="Montserrat" w:cs="Calibri"/>
        </w:rPr>
      </w:pPr>
      <w:r w:rsidRPr="004B787F">
        <w:rPr>
          <w:rFonts w:ascii="Montserrat" w:hAnsi="Montserrat" w:cs="Calibri"/>
        </w:rPr>
        <w:t>Promote equity,</w:t>
      </w:r>
      <w:r w:rsidR="00F30B5D">
        <w:rPr>
          <w:rFonts w:ascii="Montserrat" w:hAnsi="Montserrat" w:cs="Calibri"/>
        </w:rPr>
        <w:t xml:space="preserve"> diversity,</w:t>
      </w:r>
      <w:r w:rsidRPr="004B787F">
        <w:rPr>
          <w:rFonts w:ascii="Montserrat" w:hAnsi="Montserrat" w:cs="Calibri"/>
        </w:rPr>
        <w:t xml:space="preserve"> inclusion and anti-racist practice </w:t>
      </w:r>
      <w:r w:rsidR="00F30B5D">
        <w:rPr>
          <w:rFonts w:ascii="Montserrat" w:hAnsi="Montserrat" w:cs="Calibri"/>
        </w:rPr>
        <w:t>in all aspects of outreach, engagement and support.</w:t>
      </w:r>
    </w:p>
    <w:p w14:paraId="607E4DC2" w14:textId="3CABC741" w:rsidR="004B787F" w:rsidRPr="004B787F" w:rsidRDefault="004B787F" w:rsidP="004B787F">
      <w:pPr>
        <w:numPr>
          <w:ilvl w:val="0"/>
          <w:numId w:val="6"/>
        </w:numPr>
        <w:rPr>
          <w:rFonts w:ascii="Montserrat" w:hAnsi="Montserrat" w:cs="Calibri"/>
        </w:rPr>
      </w:pPr>
      <w:r w:rsidRPr="004B787F">
        <w:rPr>
          <w:rFonts w:ascii="Montserrat" w:hAnsi="Montserrat" w:cs="Calibri"/>
        </w:rPr>
        <w:t xml:space="preserve">Ensure </w:t>
      </w:r>
      <w:r w:rsidR="00F30B5D">
        <w:rPr>
          <w:rFonts w:ascii="Montserrat" w:hAnsi="Montserrat" w:cs="Calibri"/>
        </w:rPr>
        <w:t>n</w:t>
      </w:r>
      <w:r w:rsidRPr="004B787F">
        <w:rPr>
          <w:rFonts w:ascii="Montserrat" w:hAnsi="Montserrat" w:cs="Calibri"/>
        </w:rPr>
        <w:t>etwork membership and participation reflects the diversity of City communities.</w:t>
      </w:r>
    </w:p>
    <w:p w14:paraId="687A0083" w14:textId="372C58CC" w:rsidR="004B787F" w:rsidRDefault="004B787F" w:rsidP="004B787F">
      <w:pPr>
        <w:numPr>
          <w:ilvl w:val="0"/>
          <w:numId w:val="6"/>
        </w:numPr>
        <w:rPr>
          <w:rFonts w:ascii="Montserrat" w:hAnsi="Montserrat" w:cs="Calibri"/>
        </w:rPr>
      </w:pPr>
      <w:r w:rsidRPr="004B787F">
        <w:rPr>
          <w:rFonts w:ascii="Montserrat" w:hAnsi="Montserrat" w:cs="Calibri"/>
        </w:rPr>
        <w:t xml:space="preserve">Identify and remove barriers to engagement, particularly for groups </w:t>
      </w:r>
      <w:r w:rsidR="00F30B5D">
        <w:rPr>
          <w:rFonts w:ascii="Montserrat" w:hAnsi="Montserrat" w:cs="Calibri"/>
        </w:rPr>
        <w:t xml:space="preserve">led by and </w:t>
      </w:r>
      <w:r w:rsidRPr="004B787F">
        <w:rPr>
          <w:rFonts w:ascii="Montserrat" w:hAnsi="Montserrat" w:cs="Calibri"/>
        </w:rPr>
        <w:t xml:space="preserve">serving </w:t>
      </w:r>
      <w:r w:rsidR="008114D5">
        <w:rPr>
          <w:rFonts w:ascii="Montserrat" w:hAnsi="Montserrat" w:cs="Calibri"/>
        </w:rPr>
        <w:t>underrepresented</w:t>
      </w:r>
      <w:r w:rsidRPr="004B787F">
        <w:rPr>
          <w:rFonts w:ascii="Montserrat" w:hAnsi="Montserrat" w:cs="Calibri"/>
        </w:rPr>
        <w:t xml:space="preserve"> communities.</w:t>
      </w:r>
    </w:p>
    <w:p w14:paraId="01D14A56" w14:textId="77777777" w:rsidR="00FD4E14" w:rsidRPr="004B787F" w:rsidRDefault="00FD4E14" w:rsidP="00FD4E14">
      <w:pPr>
        <w:ind w:left="720"/>
        <w:rPr>
          <w:rFonts w:ascii="Montserrat" w:hAnsi="Montserrat" w:cs="Calibri"/>
        </w:rPr>
      </w:pPr>
    </w:p>
    <w:p w14:paraId="2B729727" w14:textId="77777777" w:rsidR="004B787F" w:rsidRPr="004B787F" w:rsidRDefault="004B787F" w:rsidP="004B787F">
      <w:pPr>
        <w:rPr>
          <w:rFonts w:ascii="Montserrat" w:hAnsi="Montserrat" w:cs="Calibri"/>
          <w:b/>
          <w:bCs/>
        </w:rPr>
      </w:pPr>
      <w:r w:rsidRPr="004B787F">
        <w:rPr>
          <w:rFonts w:ascii="Montserrat" w:hAnsi="Montserrat" w:cs="Calibri"/>
          <w:b/>
          <w:bCs/>
        </w:rPr>
        <w:t>7. General</w:t>
      </w:r>
    </w:p>
    <w:p w14:paraId="261C0083" w14:textId="77777777" w:rsidR="00F30B5D" w:rsidRDefault="00F30B5D" w:rsidP="00F30B5D">
      <w:pPr>
        <w:numPr>
          <w:ilvl w:val="0"/>
          <w:numId w:val="7"/>
        </w:numPr>
        <w:rPr>
          <w:rFonts w:ascii="Montserrat" w:hAnsi="Montserrat"/>
        </w:rPr>
      </w:pPr>
      <w:r w:rsidRPr="00CB1EFE">
        <w:rPr>
          <w:rFonts w:ascii="Montserrat" w:hAnsi="Montserrat"/>
        </w:rPr>
        <w:t>Work in accordance with Hackney CVS’s policies and procedures</w:t>
      </w:r>
      <w:r>
        <w:rPr>
          <w:rFonts w:ascii="Montserrat" w:hAnsi="Montserrat"/>
        </w:rPr>
        <w:t>.</w:t>
      </w:r>
    </w:p>
    <w:p w14:paraId="70A93325" w14:textId="158FBF63" w:rsidR="00F30B5D" w:rsidRDefault="00F30B5D" w:rsidP="00F30B5D">
      <w:pPr>
        <w:numPr>
          <w:ilvl w:val="0"/>
          <w:numId w:val="7"/>
        </w:numPr>
        <w:rPr>
          <w:rFonts w:ascii="Montserrat" w:hAnsi="Montserrat"/>
        </w:rPr>
      </w:pPr>
      <w:r>
        <w:rPr>
          <w:rFonts w:ascii="Montserrat" w:hAnsi="Montserrat"/>
        </w:rPr>
        <w:t>M</w:t>
      </w:r>
      <w:r w:rsidRPr="00836EBF">
        <w:rPr>
          <w:rFonts w:ascii="Montserrat" w:hAnsi="Montserrat"/>
        </w:rPr>
        <w:t xml:space="preserve">aintain </w:t>
      </w:r>
      <w:proofErr w:type="gramStart"/>
      <w:r w:rsidRPr="00836EBF">
        <w:rPr>
          <w:rFonts w:ascii="Montserrat" w:hAnsi="Montserrat"/>
        </w:rPr>
        <w:t>high standards</w:t>
      </w:r>
      <w:proofErr w:type="gramEnd"/>
      <w:r w:rsidRPr="00836EBF">
        <w:rPr>
          <w:rFonts w:ascii="Montserrat" w:hAnsi="Montserrat"/>
        </w:rPr>
        <w:t xml:space="preserve"> of information governance</w:t>
      </w:r>
      <w:r>
        <w:rPr>
          <w:rFonts w:ascii="Montserrat" w:hAnsi="Montserrat"/>
        </w:rPr>
        <w:t xml:space="preserve">, </w:t>
      </w:r>
      <w:r w:rsidRPr="00836EBF">
        <w:rPr>
          <w:rFonts w:ascii="Montserrat" w:hAnsi="Montserrat"/>
        </w:rPr>
        <w:t>data handling and storage in line with GDPR</w:t>
      </w:r>
      <w:r>
        <w:rPr>
          <w:rFonts w:ascii="Montserrat" w:hAnsi="Montserrat"/>
        </w:rPr>
        <w:t xml:space="preserve"> to</w:t>
      </w:r>
      <w:r w:rsidRPr="00836EBF">
        <w:rPr>
          <w:rFonts w:ascii="Montserrat" w:hAnsi="Montserrat"/>
        </w:rPr>
        <w:t xml:space="preserve"> mitigat</w:t>
      </w:r>
      <w:r>
        <w:rPr>
          <w:rFonts w:ascii="Montserrat" w:hAnsi="Montserrat"/>
        </w:rPr>
        <w:t>e</w:t>
      </w:r>
      <w:r w:rsidRPr="00836EBF">
        <w:rPr>
          <w:rFonts w:ascii="Montserrat" w:hAnsi="Montserrat"/>
        </w:rPr>
        <w:t xml:space="preserve"> risks related to </w:t>
      </w:r>
      <w:r>
        <w:rPr>
          <w:rFonts w:ascii="Montserrat" w:hAnsi="Montserrat"/>
        </w:rPr>
        <w:t>data protection and cyber security.</w:t>
      </w:r>
    </w:p>
    <w:p w14:paraId="03F303C1" w14:textId="74AF9C60" w:rsidR="00F30B5D" w:rsidRDefault="00F30B5D" w:rsidP="00F30B5D">
      <w:pPr>
        <w:numPr>
          <w:ilvl w:val="0"/>
          <w:numId w:val="7"/>
        </w:numPr>
        <w:rPr>
          <w:rFonts w:ascii="Montserrat" w:hAnsi="Montserrat"/>
        </w:rPr>
      </w:pPr>
      <w:r w:rsidRPr="00CB1EFE">
        <w:rPr>
          <w:rFonts w:ascii="Montserrat" w:hAnsi="Montserrat"/>
        </w:rPr>
        <w:lastRenderedPageBreak/>
        <w:t>Work flexibly as part of Hackney CVS staff team, attending meetings, liaising and interacting with team members and making a positive contribution to the organisation.</w:t>
      </w:r>
    </w:p>
    <w:p w14:paraId="73CB4458" w14:textId="6953592F" w:rsidR="00D84E08" w:rsidRPr="00F30B5D" w:rsidRDefault="00D84E08" w:rsidP="00F30B5D">
      <w:pPr>
        <w:numPr>
          <w:ilvl w:val="0"/>
          <w:numId w:val="7"/>
        </w:numPr>
        <w:rPr>
          <w:rFonts w:ascii="Montserrat" w:hAnsi="Montserrat"/>
        </w:rPr>
      </w:pPr>
      <w:r>
        <w:rPr>
          <w:rFonts w:ascii="Montserrat" w:hAnsi="Montserrat"/>
        </w:rPr>
        <w:t>Work on a regular, weekly basis from the City of London</w:t>
      </w:r>
      <w:r w:rsidR="00CA18BE">
        <w:rPr>
          <w:rFonts w:ascii="Montserrat" w:hAnsi="Montserrat"/>
        </w:rPr>
        <w:t>.</w:t>
      </w:r>
    </w:p>
    <w:p w14:paraId="661D8CC8" w14:textId="3E5F7F73" w:rsidR="004B787F" w:rsidRPr="004B787F" w:rsidRDefault="004B787F" w:rsidP="004B787F">
      <w:pPr>
        <w:numPr>
          <w:ilvl w:val="0"/>
          <w:numId w:val="7"/>
        </w:numPr>
        <w:rPr>
          <w:rFonts w:ascii="Montserrat" w:hAnsi="Montserrat" w:cs="Calibri"/>
        </w:rPr>
      </w:pPr>
      <w:r w:rsidRPr="004B787F">
        <w:rPr>
          <w:rFonts w:ascii="Montserrat" w:hAnsi="Montserrat" w:cs="Calibri"/>
        </w:rPr>
        <w:t>Work collaboratively across Hackney CVS to align activities and avoid duplication.</w:t>
      </w:r>
    </w:p>
    <w:p w14:paraId="16AEB7CA" w14:textId="100F1048" w:rsidR="004B787F" w:rsidRDefault="004B787F" w:rsidP="004B787F">
      <w:pPr>
        <w:numPr>
          <w:ilvl w:val="0"/>
          <w:numId w:val="7"/>
        </w:numPr>
        <w:rPr>
          <w:rFonts w:ascii="Montserrat" w:hAnsi="Montserrat" w:cs="Calibri"/>
        </w:rPr>
      </w:pPr>
      <w:r w:rsidRPr="00F30B5D">
        <w:rPr>
          <w:rFonts w:ascii="Montserrat" w:hAnsi="Montserrat" w:cs="Calibri"/>
        </w:rPr>
        <w:t>Attend Neighbourhood and</w:t>
      </w:r>
      <w:r w:rsidR="00F30B5D">
        <w:rPr>
          <w:rFonts w:ascii="Montserrat" w:hAnsi="Montserrat" w:cs="Calibri"/>
        </w:rPr>
        <w:t xml:space="preserve"> other</w:t>
      </w:r>
      <w:r w:rsidRPr="00F30B5D">
        <w:rPr>
          <w:rFonts w:ascii="Montserrat" w:hAnsi="Montserrat" w:cs="Calibri"/>
        </w:rPr>
        <w:t xml:space="preserve"> cross-sector partnership meetings where relevant to integrate the City VCS into shared structures.</w:t>
      </w:r>
    </w:p>
    <w:p w14:paraId="75BCAF85" w14:textId="2CF041F2" w:rsidR="00F30B5D" w:rsidRDefault="00F30B5D" w:rsidP="00F30B5D">
      <w:pPr>
        <w:numPr>
          <w:ilvl w:val="0"/>
          <w:numId w:val="7"/>
        </w:numPr>
        <w:rPr>
          <w:rFonts w:ascii="Montserrat" w:hAnsi="Montserrat"/>
        </w:rPr>
      </w:pPr>
      <w:r w:rsidRPr="00CB1EFE">
        <w:rPr>
          <w:rFonts w:ascii="Montserrat" w:hAnsi="Montserrat"/>
        </w:rPr>
        <w:t>Work occasional evenings and weekends as required for meetings and other functions</w:t>
      </w:r>
      <w:r w:rsidR="006E2F79">
        <w:rPr>
          <w:rFonts w:ascii="Montserrat" w:hAnsi="Montserrat"/>
        </w:rPr>
        <w:t>.</w:t>
      </w:r>
    </w:p>
    <w:p w14:paraId="0D72121B" w14:textId="77777777" w:rsidR="00CA18BE" w:rsidRPr="00F30B5D" w:rsidRDefault="00CA18BE" w:rsidP="00CA18BE">
      <w:pPr>
        <w:ind w:left="720"/>
        <w:rPr>
          <w:rFonts w:ascii="Montserrat" w:hAnsi="Montserrat"/>
        </w:rPr>
      </w:pPr>
    </w:p>
    <w:p w14:paraId="46D42A03" w14:textId="1446154E" w:rsidR="006466FC" w:rsidRDefault="004B787F" w:rsidP="005B2A7A">
      <w:pPr>
        <w:keepNext/>
        <w:rPr>
          <w:rFonts w:ascii="Montserrat" w:hAnsi="Montserrat" w:cs="Calibri"/>
          <w:b/>
          <w:bCs/>
          <w:sz w:val="28"/>
          <w:szCs w:val="28"/>
        </w:rPr>
      </w:pPr>
      <w:r w:rsidRPr="00F30B5D">
        <w:rPr>
          <w:rFonts w:ascii="Montserrat" w:hAnsi="Montserrat" w:cs="Calibri"/>
          <w:b/>
          <w:bCs/>
          <w:sz w:val="28"/>
          <w:szCs w:val="28"/>
        </w:rPr>
        <w:t>Person Specification</w:t>
      </w:r>
    </w:p>
    <w:p w14:paraId="730C5257" w14:textId="5EFC815D" w:rsidR="00F30B5D" w:rsidRPr="00F30B5D" w:rsidRDefault="00F30B5D" w:rsidP="00F30B5D">
      <w:pPr>
        <w:numPr>
          <w:ilvl w:val="0"/>
          <w:numId w:val="9"/>
        </w:numPr>
        <w:rPr>
          <w:rFonts w:ascii="Montserrat" w:hAnsi="Montserrat" w:cs="Calibri"/>
        </w:rPr>
      </w:pPr>
      <w:r w:rsidRPr="00F30B5D">
        <w:rPr>
          <w:rFonts w:ascii="Montserrat" w:hAnsi="Montserrat" w:cs="Calibri"/>
        </w:rPr>
        <w:t>Experience working in</w:t>
      </w:r>
      <w:r w:rsidR="00843AB4">
        <w:rPr>
          <w:rFonts w:ascii="Montserrat" w:hAnsi="Montserrat" w:cs="Calibri"/>
        </w:rPr>
        <w:t xml:space="preserve"> or </w:t>
      </w:r>
      <w:r w:rsidRPr="00F30B5D">
        <w:rPr>
          <w:rFonts w:ascii="Montserrat" w:hAnsi="Montserrat" w:cs="Calibri"/>
        </w:rPr>
        <w:t>with voluntary</w:t>
      </w:r>
      <w:r w:rsidR="00843AB4">
        <w:rPr>
          <w:rFonts w:ascii="Montserrat" w:hAnsi="Montserrat" w:cs="Calibri"/>
        </w:rPr>
        <w:t xml:space="preserve"> and </w:t>
      </w:r>
      <w:r w:rsidRPr="00F30B5D">
        <w:rPr>
          <w:rFonts w:ascii="Montserrat" w:hAnsi="Montserrat" w:cs="Calibri"/>
        </w:rPr>
        <w:t>community organisations.</w:t>
      </w:r>
    </w:p>
    <w:p w14:paraId="3ABFCCC4" w14:textId="6FE2A1E9" w:rsidR="00F30B5D" w:rsidRPr="00F30B5D" w:rsidRDefault="00843AB4" w:rsidP="00F30B5D">
      <w:pPr>
        <w:numPr>
          <w:ilvl w:val="0"/>
          <w:numId w:val="9"/>
        </w:numPr>
        <w:rPr>
          <w:rFonts w:ascii="Montserrat" w:hAnsi="Montserrat" w:cs="Calibri"/>
        </w:rPr>
      </w:pPr>
      <w:r>
        <w:rPr>
          <w:rFonts w:ascii="Montserrat" w:hAnsi="Montserrat" w:cs="Calibri"/>
        </w:rPr>
        <w:t>E</w:t>
      </w:r>
      <w:r w:rsidR="00F30B5D" w:rsidRPr="00F30B5D">
        <w:rPr>
          <w:rFonts w:ascii="Montserrat" w:hAnsi="Montserrat" w:cs="Calibri"/>
        </w:rPr>
        <w:t>xperience coordinating networks, partnerships or community programmes.</w:t>
      </w:r>
    </w:p>
    <w:p w14:paraId="6B1F4A1A" w14:textId="77777777" w:rsidR="00F30B5D" w:rsidRPr="00F30B5D" w:rsidRDefault="00F30B5D" w:rsidP="00F30B5D">
      <w:pPr>
        <w:numPr>
          <w:ilvl w:val="0"/>
          <w:numId w:val="9"/>
        </w:numPr>
        <w:rPr>
          <w:rFonts w:ascii="Montserrat" w:hAnsi="Montserrat" w:cs="Calibri"/>
        </w:rPr>
      </w:pPr>
      <w:r w:rsidRPr="00F30B5D">
        <w:rPr>
          <w:rFonts w:ascii="Montserrat" w:hAnsi="Montserrat" w:cs="Calibri"/>
        </w:rPr>
        <w:t>Strong understanding of community engagement, collaboration and partnership working.</w:t>
      </w:r>
    </w:p>
    <w:p w14:paraId="2A6AAB8D" w14:textId="77777777" w:rsidR="00F30B5D" w:rsidRPr="00F30B5D" w:rsidRDefault="00F30B5D" w:rsidP="00F30B5D">
      <w:pPr>
        <w:numPr>
          <w:ilvl w:val="0"/>
          <w:numId w:val="9"/>
        </w:numPr>
        <w:rPr>
          <w:rFonts w:ascii="Montserrat" w:hAnsi="Montserrat" w:cs="Calibri"/>
        </w:rPr>
      </w:pPr>
      <w:r w:rsidRPr="00F30B5D">
        <w:rPr>
          <w:rFonts w:ascii="Montserrat" w:hAnsi="Montserrat" w:cs="Calibri"/>
        </w:rPr>
        <w:t>Knowledge of the City of London or willingness to rapidly develop insight into its needs, communities and structures.</w:t>
      </w:r>
    </w:p>
    <w:p w14:paraId="59440D79" w14:textId="77777777" w:rsidR="00F30B5D" w:rsidRPr="00F30B5D" w:rsidRDefault="00F30B5D" w:rsidP="00F30B5D">
      <w:pPr>
        <w:numPr>
          <w:ilvl w:val="0"/>
          <w:numId w:val="9"/>
        </w:numPr>
        <w:rPr>
          <w:rFonts w:ascii="Montserrat" w:hAnsi="Montserrat" w:cs="Calibri"/>
        </w:rPr>
      </w:pPr>
      <w:r w:rsidRPr="00F30B5D">
        <w:rPr>
          <w:rFonts w:ascii="Montserrat" w:hAnsi="Montserrat" w:cs="Calibri"/>
        </w:rPr>
        <w:t>Awareness of inequalities, inclusion and the barriers faced by marginalised groups.</w:t>
      </w:r>
    </w:p>
    <w:p w14:paraId="57DCAFC5" w14:textId="33DA00F2" w:rsidR="00F30B5D" w:rsidRDefault="00F30B5D" w:rsidP="00F30B5D">
      <w:pPr>
        <w:numPr>
          <w:ilvl w:val="0"/>
          <w:numId w:val="10"/>
        </w:numPr>
        <w:rPr>
          <w:rFonts w:ascii="Montserrat" w:hAnsi="Montserrat" w:cs="Calibri"/>
        </w:rPr>
      </w:pPr>
      <w:r w:rsidRPr="00F30B5D">
        <w:rPr>
          <w:rFonts w:ascii="Montserrat" w:hAnsi="Montserrat" w:cs="Calibri"/>
        </w:rPr>
        <w:t xml:space="preserve">Skilled </w:t>
      </w:r>
      <w:r w:rsidR="00843AB4">
        <w:rPr>
          <w:rFonts w:ascii="Montserrat" w:hAnsi="Montserrat" w:cs="Calibri"/>
        </w:rPr>
        <w:t>at facilitating</w:t>
      </w:r>
      <w:r w:rsidRPr="00F30B5D">
        <w:rPr>
          <w:rFonts w:ascii="Montserrat" w:hAnsi="Montserrat" w:cs="Calibri"/>
        </w:rPr>
        <w:t xml:space="preserve"> inclusive, purposeful </w:t>
      </w:r>
      <w:r w:rsidR="00843AB4">
        <w:rPr>
          <w:rFonts w:ascii="Montserrat" w:hAnsi="Montserrat" w:cs="Calibri"/>
        </w:rPr>
        <w:t>meetings, workshops and peer-learning spaces</w:t>
      </w:r>
      <w:r w:rsidR="00BD3EC8">
        <w:rPr>
          <w:rFonts w:ascii="Montserrat" w:hAnsi="Montserrat" w:cs="Calibri"/>
        </w:rPr>
        <w:t>.</w:t>
      </w:r>
    </w:p>
    <w:p w14:paraId="2ECE7A8F" w14:textId="1599A1DE" w:rsidR="00843AB4" w:rsidRPr="00843AB4" w:rsidRDefault="00843AB4" w:rsidP="00843AB4">
      <w:pPr>
        <w:numPr>
          <w:ilvl w:val="0"/>
          <w:numId w:val="10"/>
        </w:numPr>
        <w:rPr>
          <w:rFonts w:ascii="Montserrat" w:hAnsi="Montserrat"/>
        </w:rPr>
      </w:pPr>
      <w:proofErr w:type="gramStart"/>
      <w:r w:rsidRPr="00E946FE">
        <w:rPr>
          <w:rFonts w:ascii="Montserrat" w:hAnsi="Montserrat"/>
        </w:rPr>
        <w:t>Strong communication</w:t>
      </w:r>
      <w:proofErr w:type="gramEnd"/>
      <w:r w:rsidRPr="00E946FE">
        <w:rPr>
          <w:rFonts w:ascii="Montserrat" w:hAnsi="Montserrat"/>
        </w:rPr>
        <w:t xml:space="preserve"> and </w:t>
      </w:r>
      <w:proofErr w:type="gramStart"/>
      <w:r w:rsidRPr="00E946FE">
        <w:rPr>
          <w:rFonts w:ascii="Montserrat" w:hAnsi="Montserrat"/>
        </w:rPr>
        <w:t>interpersonal skills</w:t>
      </w:r>
      <w:proofErr w:type="gramEnd"/>
      <w:r w:rsidRPr="00E946FE">
        <w:rPr>
          <w:rFonts w:ascii="Montserrat" w:hAnsi="Montserrat"/>
        </w:rPr>
        <w:t>, with the ability to</w:t>
      </w:r>
      <w:r>
        <w:rPr>
          <w:rFonts w:ascii="Montserrat" w:hAnsi="Montserrat"/>
        </w:rPr>
        <w:t xml:space="preserve"> engage with stakeholders across</w:t>
      </w:r>
      <w:r w:rsidR="00BD3EC8">
        <w:rPr>
          <w:rFonts w:ascii="Montserrat" w:hAnsi="Montserrat"/>
        </w:rPr>
        <w:t xml:space="preserve"> the</w:t>
      </w:r>
      <w:r>
        <w:rPr>
          <w:rFonts w:ascii="Montserrat" w:hAnsi="Montserrat"/>
        </w:rPr>
        <w:t xml:space="preserve"> VCS, public sector, business and other sectors.</w:t>
      </w:r>
    </w:p>
    <w:p w14:paraId="484FED89" w14:textId="0FE476B8" w:rsidR="00F30B5D" w:rsidRDefault="00F30B5D" w:rsidP="00F30B5D">
      <w:pPr>
        <w:numPr>
          <w:ilvl w:val="0"/>
          <w:numId w:val="10"/>
        </w:numPr>
        <w:rPr>
          <w:rFonts w:ascii="Montserrat" w:hAnsi="Montserrat" w:cs="Calibri"/>
        </w:rPr>
      </w:pPr>
      <w:r w:rsidRPr="00F30B5D">
        <w:rPr>
          <w:rFonts w:ascii="Montserrat" w:hAnsi="Montserrat" w:cs="Calibri"/>
        </w:rPr>
        <w:t xml:space="preserve">Ability to </w:t>
      </w:r>
      <w:r w:rsidR="00843AB4">
        <w:rPr>
          <w:rFonts w:ascii="Montserrat" w:hAnsi="Montserrat" w:cs="Calibri"/>
        </w:rPr>
        <w:t>manage multiple priorities and deliver</w:t>
      </w:r>
      <w:r w:rsidRPr="00F30B5D">
        <w:rPr>
          <w:rFonts w:ascii="Montserrat" w:hAnsi="Montserrat" w:cs="Calibri"/>
        </w:rPr>
        <w:t xml:space="preserve"> activit</w:t>
      </w:r>
      <w:r w:rsidR="00843AB4">
        <w:rPr>
          <w:rFonts w:ascii="Montserrat" w:hAnsi="Montserrat" w:cs="Calibri"/>
        </w:rPr>
        <w:t>ies</w:t>
      </w:r>
      <w:r w:rsidRPr="00F30B5D">
        <w:rPr>
          <w:rFonts w:ascii="Montserrat" w:hAnsi="Montserrat" w:cs="Calibri"/>
        </w:rPr>
        <w:t xml:space="preserve"> to deadlines</w:t>
      </w:r>
      <w:r w:rsidR="005B2A7A">
        <w:rPr>
          <w:rFonts w:ascii="Montserrat" w:hAnsi="Montserrat" w:cs="Calibri"/>
        </w:rPr>
        <w:t>.</w:t>
      </w:r>
    </w:p>
    <w:p w14:paraId="5D6DF93E" w14:textId="215098DC" w:rsidR="00843AB4" w:rsidRPr="00E946FE" w:rsidRDefault="00843AB4" w:rsidP="00843AB4">
      <w:pPr>
        <w:numPr>
          <w:ilvl w:val="0"/>
          <w:numId w:val="10"/>
        </w:numPr>
        <w:rPr>
          <w:rFonts w:ascii="Montserrat" w:hAnsi="Montserrat"/>
        </w:rPr>
      </w:pPr>
      <w:r w:rsidRPr="00E946FE">
        <w:rPr>
          <w:rFonts w:ascii="Montserrat" w:hAnsi="Montserrat"/>
        </w:rPr>
        <w:t>Experience of monitoring and evaluation, including maintaining accurate data, developing work plans, tracking outcomes and producing clear reports.</w:t>
      </w:r>
    </w:p>
    <w:p w14:paraId="5EFFA247" w14:textId="77777777" w:rsidR="00843AB4" w:rsidRPr="00E946FE" w:rsidRDefault="00843AB4" w:rsidP="00843AB4">
      <w:pPr>
        <w:numPr>
          <w:ilvl w:val="0"/>
          <w:numId w:val="10"/>
        </w:numPr>
        <w:rPr>
          <w:rFonts w:ascii="Montserrat" w:hAnsi="Montserrat"/>
        </w:rPr>
      </w:pPr>
      <w:r w:rsidRPr="00E946FE">
        <w:rPr>
          <w:rFonts w:ascii="Montserrat" w:hAnsi="Montserrat"/>
        </w:rPr>
        <w:lastRenderedPageBreak/>
        <w:t>Understanding of GDPR and good practice in managing and storing data securely.</w:t>
      </w:r>
    </w:p>
    <w:p w14:paraId="6694A1F9" w14:textId="14893C7F" w:rsidR="00F30B5D" w:rsidRPr="00843AB4" w:rsidRDefault="00843AB4" w:rsidP="00843AB4">
      <w:pPr>
        <w:numPr>
          <w:ilvl w:val="0"/>
          <w:numId w:val="10"/>
        </w:numPr>
        <w:rPr>
          <w:rFonts w:ascii="Montserrat" w:hAnsi="Montserrat"/>
        </w:rPr>
      </w:pPr>
      <w:r w:rsidRPr="00E946FE">
        <w:rPr>
          <w:rFonts w:ascii="Montserrat" w:hAnsi="Montserrat"/>
        </w:rPr>
        <w:t xml:space="preserve">Commitment to continuous improvement, reflective </w:t>
      </w:r>
      <w:proofErr w:type="gramStart"/>
      <w:r w:rsidRPr="00E946FE">
        <w:rPr>
          <w:rFonts w:ascii="Montserrat" w:hAnsi="Montserrat"/>
        </w:rPr>
        <w:t>practice</w:t>
      </w:r>
      <w:proofErr w:type="gramEnd"/>
      <w:r w:rsidRPr="00E946FE">
        <w:rPr>
          <w:rFonts w:ascii="Montserrat" w:hAnsi="Montserrat"/>
        </w:rPr>
        <w:t xml:space="preserve"> and evidencing impact to strengthen future service delivery.</w:t>
      </w:r>
    </w:p>
    <w:sectPr w:rsidR="00F30B5D" w:rsidRPr="00843AB4" w:rsidSect="00CA3CAE">
      <w:headerReference w:type="default" r:id="rId11"/>
      <w:pgSz w:w="11906" w:h="16838"/>
      <w:pgMar w:top="198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DEF4" w14:textId="77777777" w:rsidR="004C0456" w:rsidRDefault="004C0456" w:rsidP="004B787F">
      <w:pPr>
        <w:spacing w:after="0" w:line="240" w:lineRule="auto"/>
      </w:pPr>
      <w:r>
        <w:separator/>
      </w:r>
    </w:p>
  </w:endnote>
  <w:endnote w:type="continuationSeparator" w:id="0">
    <w:p w14:paraId="2266F4A1" w14:textId="77777777" w:rsidR="004C0456" w:rsidRDefault="004C0456" w:rsidP="004B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B3A7" w14:textId="77777777" w:rsidR="004C0456" w:rsidRDefault="004C0456" w:rsidP="004B787F">
      <w:pPr>
        <w:spacing w:after="0" w:line="240" w:lineRule="auto"/>
      </w:pPr>
      <w:r>
        <w:separator/>
      </w:r>
    </w:p>
  </w:footnote>
  <w:footnote w:type="continuationSeparator" w:id="0">
    <w:p w14:paraId="76CFC9F2" w14:textId="77777777" w:rsidR="004C0456" w:rsidRDefault="004C0456" w:rsidP="004B7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4660" w14:textId="190E9D01" w:rsidR="004B787F" w:rsidRDefault="004B787F">
    <w:pPr>
      <w:pStyle w:val="Header"/>
    </w:pPr>
    <w:r w:rsidRPr="006A68E6">
      <w:rPr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0A9E144" wp14:editId="103DE75C">
          <wp:simplePos x="0" y="0"/>
          <wp:positionH relativeFrom="column">
            <wp:posOffset>4581525</wp:posOffset>
          </wp:positionH>
          <wp:positionV relativeFrom="paragraph">
            <wp:posOffset>-635</wp:posOffset>
          </wp:positionV>
          <wp:extent cx="1490980" cy="582995"/>
          <wp:effectExtent l="0" t="0" r="0" b="7620"/>
          <wp:wrapNone/>
          <wp:docPr id="776219028" name="Picture 776219028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377364" name="Picture 1047377364" descr="Blue text on a white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582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35B"/>
    <w:multiLevelType w:val="multilevel"/>
    <w:tmpl w:val="668A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F3B01"/>
    <w:multiLevelType w:val="multilevel"/>
    <w:tmpl w:val="ADB8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36ED"/>
    <w:multiLevelType w:val="multilevel"/>
    <w:tmpl w:val="B70E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23B92"/>
    <w:multiLevelType w:val="multilevel"/>
    <w:tmpl w:val="36AE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B2320"/>
    <w:multiLevelType w:val="multilevel"/>
    <w:tmpl w:val="91D6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3090A"/>
    <w:multiLevelType w:val="multilevel"/>
    <w:tmpl w:val="DDD0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25D8F"/>
    <w:multiLevelType w:val="multilevel"/>
    <w:tmpl w:val="1D4C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C5F76"/>
    <w:multiLevelType w:val="multilevel"/>
    <w:tmpl w:val="F3A2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EF41CF"/>
    <w:multiLevelType w:val="multilevel"/>
    <w:tmpl w:val="BF7A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681647"/>
    <w:multiLevelType w:val="multilevel"/>
    <w:tmpl w:val="BA34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724B71"/>
    <w:multiLevelType w:val="multilevel"/>
    <w:tmpl w:val="EF84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D7DB6"/>
    <w:multiLevelType w:val="multilevel"/>
    <w:tmpl w:val="FCDE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598772">
    <w:abstractNumId w:val="3"/>
  </w:num>
  <w:num w:numId="2" w16cid:durableId="262882959">
    <w:abstractNumId w:val="10"/>
  </w:num>
  <w:num w:numId="3" w16cid:durableId="2128811864">
    <w:abstractNumId w:val="8"/>
  </w:num>
  <w:num w:numId="4" w16cid:durableId="349649229">
    <w:abstractNumId w:val="9"/>
  </w:num>
  <w:num w:numId="5" w16cid:durableId="484976539">
    <w:abstractNumId w:val="0"/>
  </w:num>
  <w:num w:numId="6" w16cid:durableId="1753042352">
    <w:abstractNumId w:val="7"/>
  </w:num>
  <w:num w:numId="7" w16cid:durableId="1311133906">
    <w:abstractNumId w:val="4"/>
  </w:num>
  <w:num w:numId="8" w16cid:durableId="991451084">
    <w:abstractNumId w:val="6"/>
  </w:num>
  <w:num w:numId="9" w16cid:durableId="722292971">
    <w:abstractNumId w:val="5"/>
  </w:num>
  <w:num w:numId="10" w16cid:durableId="1669597067">
    <w:abstractNumId w:val="11"/>
  </w:num>
  <w:num w:numId="11" w16cid:durableId="1602835384">
    <w:abstractNumId w:val="2"/>
  </w:num>
  <w:num w:numId="12" w16cid:durableId="139978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477A1"/>
    <w:rsid w:val="00072600"/>
    <w:rsid w:val="00081145"/>
    <w:rsid w:val="0008384A"/>
    <w:rsid w:val="000979A1"/>
    <w:rsid w:val="000B03F3"/>
    <w:rsid w:val="000D0E2C"/>
    <w:rsid w:val="000D2624"/>
    <w:rsid w:val="000D4381"/>
    <w:rsid w:val="000D79EC"/>
    <w:rsid w:val="000E4591"/>
    <w:rsid w:val="000E4711"/>
    <w:rsid w:val="000F45F4"/>
    <w:rsid w:val="000F6D6A"/>
    <w:rsid w:val="00100019"/>
    <w:rsid w:val="001147AA"/>
    <w:rsid w:val="00150ABC"/>
    <w:rsid w:val="00167792"/>
    <w:rsid w:val="00170249"/>
    <w:rsid w:val="001802ED"/>
    <w:rsid w:val="001859A9"/>
    <w:rsid w:val="0019549F"/>
    <w:rsid w:val="001A08F0"/>
    <w:rsid w:val="001A39C9"/>
    <w:rsid w:val="001C17D4"/>
    <w:rsid w:val="001C4CA8"/>
    <w:rsid w:val="001D147A"/>
    <w:rsid w:val="001D651D"/>
    <w:rsid w:val="001F2B14"/>
    <w:rsid w:val="002253E6"/>
    <w:rsid w:val="00240DB7"/>
    <w:rsid w:val="00243F12"/>
    <w:rsid w:val="002535DC"/>
    <w:rsid w:val="00271CF6"/>
    <w:rsid w:val="00272E4B"/>
    <w:rsid w:val="00293F86"/>
    <w:rsid w:val="002A434D"/>
    <w:rsid w:val="002A4A64"/>
    <w:rsid w:val="002F4FE2"/>
    <w:rsid w:val="00300A43"/>
    <w:rsid w:val="0037268C"/>
    <w:rsid w:val="003805E6"/>
    <w:rsid w:val="00386051"/>
    <w:rsid w:val="0038778F"/>
    <w:rsid w:val="003B1185"/>
    <w:rsid w:val="003D2382"/>
    <w:rsid w:val="0041478F"/>
    <w:rsid w:val="0043695C"/>
    <w:rsid w:val="0043722B"/>
    <w:rsid w:val="00455B9D"/>
    <w:rsid w:val="00480A40"/>
    <w:rsid w:val="00495907"/>
    <w:rsid w:val="004A2A9A"/>
    <w:rsid w:val="004B2493"/>
    <w:rsid w:val="004B787F"/>
    <w:rsid w:val="004C0456"/>
    <w:rsid w:val="004C2406"/>
    <w:rsid w:val="004C69A6"/>
    <w:rsid w:val="004D4571"/>
    <w:rsid w:val="004D7B32"/>
    <w:rsid w:val="00501B18"/>
    <w:rsid w:val="00506FA7"/>
    <w:rsid w:val="00511A4A"/>
    <w:rsid w:val="005150C6"/>
    <w:rsid w:val="00526FBC"/>
    <w:rsid w:val="0053441D"/>
    <w:rsid w:val="00536545"/>
    <w:rsid w:val="005372CE"/>
    <w:rsid w:val="00543278"/>
    <w:rsid w:val="005473DA"/>
    <w:rsid w:val="00561A39"/>
    <w:rsid w:val="00561AEA"/>
    <w:rsid w:val="005B2A7A"/>
    <w:rsid w:val="005C233F"/>
    <w:rsid w:val="005C7159"/>
    <w:rsid w:val="00605F85"/>
    <w:rsid w:val="00616DFC"/>
    <w:rsid w:val="006204AD"/>
    <w:rsid w:val="0062103F"/>
    <w:rsid w:val="006466FC"/>
    <w:rsid w:val="00652AA3"/>
    <w:rsid w:val="00655E4E"/>
    <w:rsid w:val="00656479"/>
    <w:rsid w:val="00672E9D"/>
    <w:rsid w:val="006A157C"/>
    <w:rsid w:val="006A15D4"/>
    <w:rsid w:val="006D12C1"/>
    <w:rsid w:val="006D2CE4"/>
    <w:rsid w:val="006D2FA3"/>
    <w:rsid w:val="006E2F79"/>
    <w:rsid w:val="006E5354"/>
    <w:rsid w:val="006F0F0B"/>
    <w:rsid w:val="006F6F39"/>
    <w:rsid w:val="00707DF8"/>
    <w:rsid w:val="00717153"/>
    <w:rsid w:val="0076202E"/>
    <w:rsid w:val="007A5A06"/>
    <w:rsid w:val="007C0442"/>
    <w:rsid w:val="007E4A51"/>
    <w:rsid w:val="00807C70"/>
    <w:rsid w:val="008114D5"/>
    <w:rsid w:val="00811A5A"/>
    <w:rsid w:val="0082364D"/>
    <w:rsid w:val="00824EC5"/>
    <w:rsid w:val="008343BF"/>
    <w:rsid w:val="00843AB4"/>
    <w:rsid w:val="00871E24"/>
    <w:rsid w:val="0087628F"/>
    <w:rsid w:val="00880D93"/>
    <w:rsid w:val="008930A7"/>
    <w:rsid w:val="008A12C0"/>
    <w:rsid w:val="008B1A04"/>
    <w:rsid w:val="008D3AF6"/>
    <w:rsid w:val="008D6872"/>
    <w:rsid w:val="008E25BB"/>
    <w:rsid w:val="008F21F1"/>
    <w:rsid w:val="00902DFF"/>
    <w:rsid w:val="00903A7B"/>
    <w:rsid w:val="00905741"/>
    <w:rsid w:val="00941E32"/>
    <w:rsid w:val="00947ED4"/>
    <w:rsid w:val="00952C00"/>
    <w:rsid w:val="00954D41"/>
    <w:rsid w:val="009720B4"/>
    <w:rsid w:val="009739CF"/>
    <w:rsid w:val="00981CF9"/>
    <w:rsid w:val="009A6C65"/>
    <w:rsid w:val="009B087D"/>
    <w:rsid w:val="009B749C"/>
    <w:rsid w:val="009E0A9A"/>
    <w:rsid w:val="009F5E50"/>
    <w:rsid w:val="00A177AB"/>
    <w:rsid w:val="00A44898"/>
    <w:rsid w:val="00A6534D"/>
    <w:rsid w:val="00A72DD6"/>
    <w:rsid w:val="00A86347"/>
    <w:rsid w:val="00A864E4"/>
    <w:rsid w:val="00A91618"/>
    <w:rsid w:val="00A95767"/>
    <w:rsid w:val="00A97F54"/>
    <w:rsid w:val="00AA3CE8"/>
    <w:rsid w:val="00AA536A"/>
    <w:rsid w:val="00AA78EE"/>
    <w:rsid w:val="00AC1974"/>
    <w:rsid w:val="00AE02FF"/>
    <w:rsid w:val="00AF2AF4"/>
    <w:rsid w:val="00AF6ED7"/>
    <w:rsid w:val="00B04B92"/>
    <w:rsid w:val="00B07D6D"/>
    <w:rsid w:val="00B14B03"/>
    <w:rsid w:val="00B20613"/>
    <w:rsid w:val="00B24C50"/>
    <w:rsid w:val="00B45A4E"/>
    <w:rsid w:val="00B66959"/>
    <w:rsid w:val="00B72A62"/>
    <w:rsid w:val="00B84CA7"/>
    <w:rsid w:val="00B97600"/>
    <w:rsid w:val="00BD3EC8"/>
    <w:rsid w:val="00BE2B0A"/>
    <w:rsid w:val="00C04E4A"/>
    <w:rsid w:val="00C20514"/>
    <w:rsid w:val="00C2206B"/>
    <w:rsid w:val="00C562F9"/>
    <w:rsid w:val="00C709AB"/>
    <w:rsid w:val="00C71ED6"/>
    <w:rsid w:val="00C8175B"/>
    <w:rsid w:val="00C91AFC"/>
    <w:rsid w:val="00C9500F"/>
    <w:rsid w:val="00CA18BE"/>
    <w:rsid w:val="00CA2AE0"/>
    <w:rsid w:val="00CA3CAE"/>
    <w:rsid w:val="00CF175E"/>
    <w:rsid w:val="00D06844"/>
    <w:rsid w:val="00D507F4"/>
    <w:rsid w:val="00D53551"/>
    <w:rsid w:val="00D710C3"/>
    <w:rsid w:val="00D80009"/>
    <w:rsid w:val="00D82039"/>
    <w:rsid w:val="00D84E08"/>
    <w:rsid w:val="00D8523E"/>
    <w:rsid w:val="00D92889"/>
    <w:rsid w:val="00DA144A"/>
    <w:rsid w:val="00DC367C"/>
    <w:rsid w:val="00DD096D"/>
    <w:rsid w:val="00DD7766"/>
    <w:rsid w:val="00DE21D8"/>
    <w:rsid w:val="00DF1808"/>
    <w:rsid w:val="00E24392"/>
    <w:rsid w:val="00E45453"/>
    <w:rsid w:val="00E465D7"/>
    <w:rsid w:val="00E55CD6"/>
    <w:rsid w:val="00E605EA"/>
    <w:rsid w:val="00E60B72"/>
    <w:rsid w:val="00E64F3E"/>
    <w:rsid w:val="00E85B96"/>
    <w:rsid w:val="00E904F4"/>
    <w:rsid w:val="00EB712D"/>
    <w:rsid w:val="00EC68F1"/>
    <w:rsid w:val="00ED2BA8"/>
    <w:rsid w:val="00EE1AAA"/>
    <w:rsid w:val="00F00F54"/>
    <w:rsid w:val="00F24879"/>
    <w:rsid w:val="00F30B5D"/>
    <w:rsid w:val="00F32E58"/>
    <w:rsid w:val="00F40F7B"/>
    <w:rsid w:val="00F463E1"/>
    <w:rsid w:val="00F5041A"/>
    <w:rsid w:val="00F60108"/>
    <w:rsid w:val="00F638C7"/>
    <w:rsid w:val="00F81AE0"/>
    <w:rsid w:val="00F91C62"/>
    <w:rsid w:val="00F96E8A"/>
    <w:rsid w:val="00FB1B70"/>
    <w:rsid w:val="00FB2D97"/>
    <w:rsid w:val="00FB43B3"/>
    <w:rsid w:val="00FD130D"/>
    <w:rsid w:val="00FD3559"/>
    <w:rsid w:val="00FD4E14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1206C"/>
  <w15:chartTrackingRefBased/>
  <w15:docId w15:val="{D1A3D280-DB39-42A3-A6E7-FA92EEE8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8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8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8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8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8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7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7F"/>
  </w:style>
  <w:style w:type="paragraph" w:styleId="Footer">
    <w:name w:val="footer"/>
    <w:basedOn w:val="Normal"/>
    <w:link w:val="FooterChar"/>
    <w:uiPriority w:val="99"/>
    <w:unhideWhenUsed/>
    <w:rsid w:val="004B7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87F"/>
  </w:style>
  <w:style w:type="character" w:styleId="CommentReference">
    <w:name w:val="annotation reference"/>
    <w:basedOn w:val="DefaultParagraphFont"/>
    <w:uiPriority w:val="99"/>
    <w:semiHidden/>
    <w:unhideWhenUsed/>
    <w:rsid w:val="00972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2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2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0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c71a5b-0f4b-4f7e-b137-e32c3ec75679" xsi:nil="true"/>
    <lcf76f155ced4ddcb4097134ff3c332f xmlns="f06542b6-25e9-49e5-ac32-f60e33f126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A418BE06B4D48B6939BCF63B37BA4" ma:contentTypeVersion="17" ma:contentTypeDescription="Create a new document." ma:contentTypeScope="" ma:versionID="70bc6109ab5c601a20ea7f38ca790d79">
  <xsd:schema xmlns:xsd="http://www.w3.org/2001/XMLSchema" xmlns:xs="http://www.w3.org/2001/XMLSchema" xmlns:p="http://schemas.microsoft.com/office/2006/metadata/properties" xmlns:ns2="f06542b6-25e9-49e5-ac32-f60e33f12617" xmlns:ns3="83c71a5b-0f4b-4f7e-b137-e32c3ec75679" targetNamespace="http://schemas.microsoft.com/office/2006/metadata/properties" ma:root="true" ma:fieldsID="dfa851c5c9ee714c6602a7b05f5646a2" ns2:_="" ns3:_="">
    <xsd:import namespace="f06542b6-25e9-49e5-ac32-f60e33f12617"/>
    <xsd:import namespace="83c71a5b-0f4b-4f7e-b137-e32c3ec75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542b6-25e9-49e5-ac32-f60e33f12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cfe132-dbcf-41af-8acf-9b434113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71a5b-0f4b-4f7e-b137-e32c3ec75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481414-e0fd-46bc-acc5-504f98197438}" ma:internalName="TaxCatchAll" ma:showField="CatchAllData" ma:web="83c71a5b-0f4b-4f7e-b137-e32c3ec75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727F5-F6BA-41DD-944A-D9C6CCBC11EA}">
  <ds:schemaRefs>
    <ds:schemaRef ds:uri="http://schemas.microsoft.com/office/2006/metadata/properties"/>
    <ds:schemaRef ds:uri="http://schemas.microsoft.com/office/infopath/2007/PartnerControls"/>
    <ds:schemaRef ds:uri="83c71a5b-0f4b-4f7e-b137-e32c3ec75679"/>
    <ds:schemaRef ds:uri="f06542b6-25e9-49e5-ac32-f60e33f12617"/>
  </ds:schemaRefs>
</ds:datastoreItem>
</file>

<file path=customXml/itemProps2.xml><?xml version="1.0" encoding="utf-8"?>
<ds:datastoreItem xmlns:ds="http://schemas.openxmlformats.org/officeDocument/2006/customXml" ds:itemID="{CB05E32F-FF0D-43FC-9EC4-6AFFE2575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542b6-25e9-49e5-ac32-f60e33f12617"/>
    <ds:schemaRef ds:uri="83c71a5b-0f4b-4f7e-b137-e32c3ec75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FC5E3-97BA-4CD2-8F31-C93538142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8D3B96-E262-427F-A522-CD97ECE3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Bejal Shah</dc:creator>
  <cp:keywords/>
  <dc:description/>
  <cp:lastModifiedBy>Mark Drinkwater</cp:lastModifiedBy>
  <cp:revision>5</cp:revision>
  <dcterms:created xsi:type="dcterms:W3CDTF">2026-05-27T14:04:00Z</dcterms:created>
  <dcterms:modified xsi:type="dcterms:W3CDTF">2026-05-27T14:26:00Z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0x010100ADFA418BE06B4D48B6939BCF63B37BA4</vt:lpwstr>
  </property>
</Properties>
</file>